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0BF782" w14:textId="77777777" w:rsidR="00587540" w:rsidRDefault="00587540" w:rsidP="00CA0EEB">
      <w:pPr>
        <w:pBdr>
          <w:top w:val="single" w:sz="6" w:space="0" w:color="auto"/>
          <w:left w:val="single" w:sz="6" w:space="1" w:color="auto"/>
          <w:bottom w:val="single" w:sz="6" w:space="31" w:color="auto"/>
          <w:right w:val="single" w:sz="6" w:space="1" w:color="auto"/>
        </w:pBdr>
        <w:jc w:val="center"/>
      </w:pPr>
    </w:p>
    <w:p w14:paraId="732320B2" w14:textId="77777777" w:rsidR="00587540" w:rsidRDefault="00587540" w:rsidP="00CA0EEB">
      <w:pPr>
        <w:pBdr>
          <w:top w:val="single" w:sz="6" w:space="0" w:color="auto"/>
          <w:left w:val="single" w:sz="6" w:space="1" w:color="auto"/>
          <w:bottom w:val="single" w:sz="6" w:space="31" w:color="auto"/>
          <w:right w:val="single" w:sz="6" w:space="1" w:color="auto"/>
        </w:pBdr>
        <w:jc w:val="center"/>
      </w:pPr>
    </w:p>
    <w:p w14:paraId="25AA5137" w14:textId="77777777" w:rsidR="00587540" w:rsidRDefault="00587540" w:rsidP="00CA0EEB">
      <w:pPr>
        <w:pBdr>
          <w:top w:val="single" w:sz="6" w:space="0" w:color="auto"/>
          <w:left w:val="single" w:sz="6" w:space="1" w:color="auto"/>
          <w:bottom w:val="single" w:sz="6" w:space="31" w:color="auto"/>
          <w:right w:val="single" w:sz="6" w:space="1" w:color="auto"/>
        </w:pBdr>
        <w:jc w:val="center"/>
        <w:rPr>
          <w:b/>
        </w:rPr>
      </w:pPr>
    </w:p>
    <w:p w14:paraId="11FA6AE6" w14:textId="77777777" w:rsidR="00587540" w:rsidRDefault="00587540" w:rsidP="00CA0EEB">
      <w:pPr>
        <w:pBdr>
          <w:top w:val="single" w:sz="6" w:space="0" w:color="auto"/>
          <w:left w:val="single" w:sz="6" w:space="1" w:color="auto"/>
          <w:bottom w:val="single" w:sz="6" w:space="31" w:color="auto"/>
          <w:right w:val="single" w:sz="6" w:space="1" w:color="auto"/>
        </w:pBdr>
        <w:jc w:val="center"/>
        <w:rPr>
          <w:b/>
        </w:rPr>
      </w:pPr>
    </w:p>
    <w:p w14:paraId="4EE3AAB5" w14:textId="77777777" w:rsidR="00587540" w:rsidRDefault="00587540" w:rsidP="00CA0EEB">
      <w:pPr>
        <w:pBdr>
          <w:top w:val="single" w:sz="6" w:space="0" w:color="auto"/>
          <w:left w:val="single" w:sz="6" w:space="1" w:color="auto"/>
          <w:bottom w:val="single" w:sz="6" w:space="31" w:color="auto"/>
          <w:right w:val="single" w:sz="6" w:space="1" w:color="auto"/>
        </w:pBdr>
        <w:jc w:val="center"/>
        <w:rPr>
          <w:b/>
        </w:rPr>
      </w:pPr>
    </w:p>
    <w:p w14:paraId="0F18C197" w14:textId="77777777" w:rsidR="00587540" w:rsidRDefault="00587540" w:rsidP="00CA0EEB">
      <w:pPr>
        <w:pBdr>
          <w:top w:val="single" w:sz="6" w:space="0" w:color="auto"/>
          <w:left w:val="single" w:sz="6" w:space="1" w:color="auto"/>
          <w:bottom w:val="single" w:sz="6" w:space="31" w:color="auto"/>
          <w:right w:val="single" w:sz="6" w:space="1" w:color="auto"/>
        </w:pBdr>
        <w:jc w:val="center"/>
        <w:rPr>
          <w:b/>
        </w:rPr>
      </w:pPr>
    </w:p>
    <w:p w14:paraId="43C77D8B" w14:textId="77777777" w:rsidR="00587540" w:rsidRDefault="00587540" w:rsidP="00CA0EEB">
      <w:pPr>
        <w:pBdr>
          <w:top w:val="single" w:sz="6" w:space="0" w:color="auto"/>
          <w:left w:val="single" w:sz="6" w:space="1" w:color="auto"/>
          <w:bottom w:val="single" w:sz="6" w:space="31" w:color="auto"/>
          <w:right w:val="single" w:sz="6" w:space="1" w:color="auto"/>
        </w:pBdr>
        <w:jc w:val="center"/>
        <w:rPr>
          <w:rFonts w:ascii="Century Schoolbook" w:hAnsi="Century Schoolbook"/>
          <w:b/>
        </w:rPr>
      </w:pPr>
    </w:p>
    <w:p w14:paraId="57282678" w14:textId="77777777" w:rsidR="00587540" w:rsidRDefault="00587540" w:rsidP="00CA0EEB">
      <w:pPr>
        <w:pBdr>
          <w:top w:val="single" w:sz="6" w:space="0" w:color="auto"/>
          <w:left w:val="single" w:sz="6" w:space="1" w:color="auto"/>
          <w:bottom w:val="single" w:sz="6" w:space="31" w:color="auto"/>
          <w:right w:val="single" w:sz="6" w:space="1" w:color="auto"/>
        </w:pBdr>
        <w:jc w:val="center"/>
        <w:rPr>
          <w:b/>
        </w:rPr>
      </w:pPr>
    </w:p>
    <w:p w14:paraId="3A58B5CA" w14:textId="77777777" w:rsidR="00587540" w:rsidRDefault="00587540" w:rsidP="00CA0EEB">
      <w:pPr>
        <w:pBdr>
          <w:top w:val="single" w:sz="6" w:space="0" w:color="auto"/>
          <w:left w:val="single" w:sz="6" w:space="1" w:color="auto"/>
          <w:bottom w:val="single" w:sz="6" w:space="31" w:color="auto"/>
          <w:right w:val="single" w:sz="6" w:space="1" w:color="auto"/>
        </w:pBdr>
        <w:jc w:val="center"/>
        <w:rPr>
          <w:b/>
        </w:rPr>
      </w:pPr>
    </w:p>
    <w:p w14:paraId="7842EB4F" w14:textId="77777777" w:rsidR="00587540" w:rsidRDefault="00587540" w:rsidP="00CA0EEB">
      <w:pPr>
        <w:pBdr>
          <w:top w:val="single" w:sz="6" w:space="0" w:color="auto"/>
          <w:left w:val="single" w:sz="6" w:space="1" w:color="auto"/>
          <w:bottom w:val="single" w:sz="6" w:space="31" w:color="auto"/>
          <w:right w:val="single" w:sz="6" w:space="1" w:color="auto"/>
        </w:pBdr>
        <w:jc w:val="center"/>
        <w:rPr>
          <w:b/>
        </w:rPr>
      </w:pPr>
    </w:p>
    <w:p w14:paraId="3A4A293D" w14:textId="77777777" w:rsidR="00587540" w:rsidRPr="00BA759B" w:rsidRDefault="00587540" w:rsidP="00CA0EEB">
      <w:pPr>
        <w:pBdr>
          <w:top w:val="single" w:sz="6" w:space="0" w:color="auto"/>
          <w:left w:val="single" w:sz="6" w:space="1" w:color="auto"/>
          <w:bottom w:val="single" w:sz="6" w:space="31" w:color="auto"/>
          <w:right w:val="single" w:sz="6" w:space="1" w:color="auto"/>
        </w:pBdr>
        <w:jc w:val="center"/>
        <w:rPr>
          <w:b/>
          <w:sz w:val="80"/>
          <w:szCs w:val="80"/>
        </w:rPr>
      </w:pPr>
    </w:p>
    <w:p w14:paraId="4A1CE698" w14:textId="77777777" w:rsidR="00587540" w:rsidRPr="00587540" w:rsidRDefault="00587540" w:rsidP="00CA0EEB">
      <w:pPr>
        <w:pBdr>
          <w:top w:val="single" w:sz="6" w:space="0" w:color="auto"/>
          <w:left w:val="single" w:sz="6" w:space="1" w:color="auto"/>
          <w:bottom w:val="single" w:sz="6" w:space="31" w:color="auto"/>
          <w:right w:val="single" w:sz="6" w:space="1" w:color="auto"/>
        </w:pBdr>
        <w:jc w:val="center"/>
        <w:rPr>
          <w:b/>
          <w:sz w:val="80"/>
          <w:szCs w:val="80"/>
          <w:lang w:val="pt-BR"/>
        </w:rPr>
      </w:pPr>
      <w:r w:rsidRPr="00587540">
        <w:rPr>
          <w:b/>
          <w:sz w:val="80"/>
          <w:szCs w:val="80"/>
          <w:lang w:val="pt-BR"/>
        </w:rPr>
        <w:t>Especificaç</w:t>
      </w:r>
      <w:r w:rsidR="0091648F">
        <w:rPr>
          <w:b/>
          <w:sz w:val="80"/>
          <w:szCs w:val="80"/>
          <w:lang w:val="pt-BR"/>
        </w:rPr>
        <w:t>ão</w:t>
      </w:r>
      <w:r w:rsidRPr="00587540">
        <w:rPr>
          <w:b/>
          <w:sz w:val="80"/>
          <w:szCs w:val="80"/>
          <w:lang w:val="pt-BR"/>
        </w:rPr>
        <w:t xml:space="preserve"> Técnicas</w:t>
      </w:r>
    </w:p>
    <w:p w14:paraId="51C74277" w14:textId="77777777" w:rsidR="00587540" w:rsidRPr="00587540" w:rsidRDefault="00E17F23" w:rsidP="00CA0EEB">
      <w:pPr>
        <w:pBdr>
          <w:top w:val="single" w:sz="6" w:space="0" w:color="auto"/>
          <w:left w:val="single" w:sz="6" w:space="1" w:color="auto"/>
          <w:bottom w:val="single" w:sz="6" w:space="31" w:color="auto"/>
          <w:right w:val="single" w:sz="6" w:space="1" w:color="auto"/>
        </w:pBdr>
        <w:jc w:val="center"/>
        <w:rPr>
          <w:b/>
          <w:sz w:val="80"/>
          <w:szCs w:val="80"/>
          <w:lang w:val="pt-BR"/>
        </w:rPr>
      </w:pPr>
      <w:r>
        <w:rPr>
          <w:b/>
          <w:sz w:val="80"/>
          <w:szCs w:val="80"/>
          <w:lang w:val="pt-BR"/>
        </w:rPr>
        <w:t>ET 001</w:t>
      </w:r>
    </w:p>
    <w:p w14:paraId="644DA2A0" w14:textId="77777777" w:rsidR="00587540" w:rsidRDefault="00587540" w:rsidP="00CA0EEB">
      <w:pPr>
        <w:pBdr>
          <w:top w:val="single" w:sz="6" w:space="0" w:color="auto"/>
          <w:left w:val="single" w:sz="6" w:space="1" w:color="auto"/>
          <w:bottom w:val="single" w:sz="6" w:space="31" w:color="auto"/>
          <w:right w:val="single" w:sz="6" w:space="1" w:color="auto"/>
        </w:pBdr>
        <w:jc w:val="center"/>
        <w:rPr>
          <w:b/>
          <w:sz w:val="80"/>
          <w:szCs w:val="80"/>
          <w:lang w:val="pt-BR"/>
        </w:rPr>
      </w:pPr>
    </w:p>
    <w:p w14:paraId="1164B456" w14:textId="77777777" w:rsidR="00587540" w:rsidRPr="00587540" w:rsidRDefault="00587540" w:rsidP="00CA0EEB">
      <w:pPr>
        <w:pBdr>
          <w:top w:val="single" w:sz="6" w:space="0" w:color="auto"/>
          <w:left w:val="single" w:sz="6" w:space="1" w:color="auto"/>
          <w:bottom w:val="single" w:sz="6" w:space="31" w:color="auto"/>
          <w:right w:val="single" w:sz="6" w:space="1" w:color="auto"/>
        </w:pBdr>
        <w:jc w:val="center"/>
        <w:rPr>
          <w:b/>
          <w:sz w:val="80"/>
          <w:szCs w:val="80"/>
          <w:lang w:val="pt-BR"/>
        </w:rPr>
      </w:pPr>
    </w:p>
    <w:p w14:paraId="5F670368" w14:textId="77777777" w:rsidR="00587540" w:rsidRPr="00587540" w:rsidRDefault="00587540" w:rsidP="00CA0EEB">
      <w:pPr>
        <w:pBdr>
          <w:top w:val="single" w:sz="6" w:space="0" w:color="auto"/>
          <w:left w:val="single" w:sz="6" w:space="1" w:color="auto"/>
          <w:bottom w:val="single" w:sz="6" w:space="31" w:color="auto"/>
          <w:right w:val="single" w:sz="6" w:space="1" w:color="auto"/>
        </w:pBdr>
        <w:jc w:val="center"/>
        <w:rPr>
          <w:b/>
          <w:sz w:val="80"/>
          <w:szCs w:val="80"/>
          <w:lang w:val="pt-BR"/>
        </w:rPr>
      </w:pPr>
      <w:r w:rsidRPr="00587540">
        <w:rPr>
          <w:b/>
          <w:sz w:val="80"/>
          <w:szCs w:val="80"/>
          <w:lang w:val="pt-BR"/>
        </w:rPr>
        <w:t>Transformador de força</w:t>
      </w:r>
    </w:p>
    <w:p w14:paraId="0DFAA784" w14:textId="77777777" w:rsidR="00587540" w:rsidRPr="00587540" w:rsidRDefault="00587540" w:rsidP="00CA0EEB">
      <w:pPr>
        <w:pBdr>
          <w:top w:val="single" w:sz="6" w:space="0" w:color="auto"/>
          <w:left w:val="single" w:sz="6" w:space="1" w:color="auto"/>
          <w:bottom w:val="single" w:sz="6" w:space="31" w:color="auto"/>
          <w:right w:val="single" w:sz="6" w:space="1" w:color="auto"/>
        </w:pBdr>
        <w:jc w:val="center"/>
        <w:rPr>
          <w:b/>
          <w:sz w:val="80"/>
          <w:szCs w:val="80"/>
          <w:lang w:val="pt-BR"/>
        </w:rPr>
      </w:pPr>
      <w:r w:rsidRPr="00587540">
        <w:rPr>
          <w:b/>
          <w:sz w:val="80"/>
          <w:szCs w:val="80"/>
          <w:lang w:val="pt-BR"/>
        </w:rPr>
        <w:t>69</w:t>
      </w:r>
      <w:r w:rsidR="00C57C0E">
        <w:rPr>
          <w:b/>
          <w:sz w:val="80"/>
          <w:szCs w:val="80"/>
          <w:lang w:val="pt-BR"/>
        </w:rPr>
        <w:t xml:space="preserve"> </w:t>
      </w:r>
      <w:r w:rsidRPr="00587540">
        <w:rPr>
          <w:b/>
          <w:sz w:val="80"/>
          <w:szCs w:val="80"/>
          <w:lang w:val="pt-BR"/>
        </w:rPr>
        <w:t>kV</w:t>
      </w:r>
    </w:p>
    <w:p w14:paraId="63F93AA8" w14:textId="77777777" w:rsidR="00587540" w:rsidRPr="00587540" w:rsidRDefault="00587540" w:rsidP="00CA0EEB">
      <w:pPr>
        <w:pBdr>
          <w:top w:val="single" w:sz="6" w:space="0" w:color="auto"/>
          <w:left w:val="single" w:sz="6" w:space="1" w:color="auto"/>
          <w:bottom w:val="single" w:sz="6" w:space="31" w:color="auto"/>
          <w:right w:val="single" w:sz="6" w:space="1" w:color="auto"/>
        </w:pBdr>
        <w:jc w:val="center"/>
        <w:rPr>
          <w:b/>
          <w:lang w:val="pt-BR"/>
        </w:rPr>
      </w:pPr>
    </w:p>
    <w:p w14:paraId="6B4C38B6" w14:textId="77777777" w:rsidR="00587540" w:rsidRPr="00587540" w:rsidRDefault="00587540" w:rsidP="00CA0EEB">
      <w:pPr>
        <w:pBdr>
          <w:top w:val="single" w:sz="6" w:space="0" w:color="auto"/>
          <w:left w:val="single" w:sz="6" w:space="1" w:color="auto"/>
          <w:bottom w:val="single" w:sz="6" w:space="31" w:color="auto"/>
          <w:right w:val="single" w:sz="6" w:space="1" w:color="auto"/>
        </w:pBdr>
        <w:jc w:val="center"/>
        <w:rPr>
          <w:b/>
          <w:lang w:val="pt-BR"/>
        </w:rPr>
      </w:pPr>
    </w:p>
    <w:p w14:paraId="66289DB8" w14:textId="77777777" w:rsidR="00587540" w:rsidRPr="00587540" w:rsidRDefault="00587540" w:rsidP="00CA0EEB">
      <w:pPr>
        <w:pBdr>
          <w:top w:val="single" w:sz="6" w:space="0" w:color="auto"/>
          <w:left w:val="single" w:sz="6" w:space="1" w:color="auto"/>
          <w:bottom w:val="single" w:sz="6" w:space="31" w:color="auto"/>
          <w:right w:val="single" w:sz="6" w:space="1" w:color="auto"/>
        </w:pBdr>
        <w:jc w:val="center"/>
        <w:rPr>
          <w:b/>
          <w:lang w:val="pt-BR"/>
        </w:rPr>
      </w:pPr>
    </w:p>
    <w:p w14:paraId="3F378292" w14:textId="77777777" w:rsidR="00587540" w:rsidRPr="00587540" w:rsidRDefault="00587540" w:rsidP="00CA0EEB">
      <w:pPr>
        <w:pBdr>
          <w:top w:val="single" w:sz="6" w:space="0" w:color="auto"/>
          <w:left w:val="single" w:sz="6" w:space="1" w:color="auto"/>
          <w:bottom w:val="single" w:sz="6" w:space="31" w:color="auto"/>
          <w:right w:val="single" w:sz="6" w:space="1" w:color="auto"/>
        </w:pBdr>
        <w:jc w:val="center"/>
        <w:rPr>
          <w:b/>
          <w:lang w:val="pt-BR"/>
        </w:rPr>
      </w:pPr>
    </w:p>
    <w:p w14:paraId="4F98F600" w14:textId="77777777" w:rsidR="00587540" w:rsidRPr="00587540" w:rsidRDefault="00587540" w:rsidP="00CA0EEB">
      <w:pPr>
        <w:pBdr>
          <w:top w:val="single" w:sz="6" w:space="0" w:color="auto"/>
          <w:left w:val="single" w:sz="6" w:space="1" w:color="auto"/>
          <w:bottom w:val="single" w:sz="6" w:space="31" w:color="auto"/>
          <w:right w:val="single" w:sz="6" w:space="1" w:color="auto"/>
        </w:pBdr>
        <w:jc w:val="center"/>
        <w:rPr>
          <w:b/>
          <w:lang w:val="pt-BR"/>
        </w:rPr>
      </w:pPr>
    </w:p>
    <w:p w14:paraId="3A224B79" w14:textId="77777777" w:rsidR="00587540" w:rsidRDefault="00587540" w:rsidP="00CA0EEB">
      <w:pPr>
        <w:pBdr>
          <w:top w:val="single" w:sz="6" w:space="0" w:color="auto"/>
          <w:left w:val="single" w:sz="6" w:space="1" w:color="auto"/>
          <w:bottom w:val="single" w:sz="6" w:space="31" w:color="auto"/>
          <w:right w:val="single" w:sz="6" w:space="1" w:color="auto"/>
        </w:pBdr>
        <w:jc w:val="center"/>
        <w:rPr>
          <w:b/>
          <w:lang w:val="pt-BR"/>
        </w:rPr>
      </w:pPr>
    </w:p>
    <w:p w14:paraId="50B622E5" w14:textId="77777777" w:rsidR="00FA4598" w:rsidRDefault="00FA4598" w:rsidP="00CA0EEB">
      <w:pPr>
        <w:pBdr>
          <w:top w:val="single" w:sz="6" w:space="0" w:color="auto"/>
          <w:left w:val="single" w:sz="6" w:space="1" w:color="auto"/>
          <w:bottom w:val="single" w:sz="6" w:space="31" w:color="auto"/>
          <w:right w:val="single" w:sz="6" w:space="1" w:color="auto"/>
        </w:pBdr>
        <w:jc w:val="center"/>
        <w:rPr>
          <w:b/>
          <w:lang w:val="pt-BR"/>
        </w:rPr>
      </w:pPr>
    </w:p>
    <w:p w14:paraId="76657F08" w14:textId="77777777" w:rsidR="00FA4598" w:rsidRDefault="00FA4598" w:rsidP="00CA0EEB">
      <w:pPr>
        <w:pBdr>
          <w:top w:val="single" w:sz="6" w:space="0" w:color="auto"/>
          <w:left w:val="single" w:sz="6" w:space="1" w:color="auto"/>
          <w:bottom w:val="single" w:sz="6" w:space="31" w:color="auto"/>
          <w:right w:val="single" w:sz="6" w:space="1" w:color="auto"/>
        </w:pBdr>
        <w:jc w:val="center"/>
        <w:rPr>
          <w:b/>
          <w:lang w:val="pt-BR"/>
        </w:rPr>
      </w:pPr>
    </w:p>
    <w:p w14:paraId="2EC75FED" w14:textId="77777777" w:rsidR="00FA4598" w:rsidRDefault="00FA4598" w:rsidP="00CA0EEB">
      <w:pPr>
        <w:pBdr>
          <w:top w:val="single" w:sz="6" w:space="0" w:color="auto"/>
          <w:left w:val="single" w:sz="6" w:space="1" w:color="auto"/>
          <w:bottom w:val="single" w:sz="6" w:space="31" w:color="auto"/>
          <w:right w:val="single" w:sz="6" w:space="1" w:color="auto"/>
        </w:pBdr>
        <w:jc w:val="center"/>
        <w:rPr>
          <w:b/>
          <w:lang w:val="pt-BR"/>
        </w:rPr>
      </w:pPr>
    </w:p>
    <w:p w14:paraId="31B7D10E" w14:textId="77777777" w:rsidR="00FA4598" w:rsidRDefault="00FA4598" w:rsidP="00CA0EEB">
      <w:pPr>
        <w:pBdr>
          <w:top w:val="single" w:sz="6" w:space="0" w:color="auto"/>
          <w:left w:val="single" w:sz="6" w:space="1" w:color="auto"/>
          <w:bottom w:val="single" w:sz="6" w:space="31" w:color="auto"/>
          <w:right w:val="single" w:sz="6" w:space="1" w:color="auto"/>
        </w:pBdr>
        <w:jc w:val="center"/>
        <w:rPr>
          <w:b/>
          <w:lang w:val="pt-BR"/>
        </w:rPr>
      </w:pPr>
    </w:p>
    <w:p w14:paraId="73DBC446" w14:textId="77777777" w:rsidR="00FA4598" w:rsidRPr="00587540" w:rsidRDefault="00FA4598" w:rsidP="00CA0EEB">
      <w:pPr>
        <w:pBdr>
          <w:top w:val="single" w:sz="6" w:space="0" w:color="auto"/>
          <w:left w:val="single" w:sz="6" w:space="1" w:color="auto"/>
          <w:bottom w:val="single" w:sz="6" w:space="31" w:color="auto"/>
          <w:right w:val="single" w:sz="6" w:space="1" w:color="auto"/>
        </w:pBdr>
        <w:jc w:val="center"/>
        <w:rPr>
          <w:b/>
          <w:lang w:val="pt-BR"/>
        </w:rPr>
      </w:pPr>
    </w:p>
    <w:p w14:paraId="5105A87D" w14:textId="77777777" w:rsidR="00587540" w:rsidRPr="00587540" w:rsidRDefault="00587540" w:rsidP="00CA0EEB">
      <w:pPr>
        <w:pBdr>
          <w:top w:val="single" w:sz="6" w:space="0" w:color="auto"/>
          <w:left w:val="single" w:sz="6" w:space="1" w:color="auto"/>
          <w:bottom w:val="single" w:sz="6" w:space="31" w:color="auto"/>
          <w:right w:val="single" w:sz="6" w:space="1" w:color="auto"/>
        </w:pBdr>
        <w:jc w:val="center"/>
        <w:rPr>
          <w:b/>
          <w:lang w:val="pt-BR"/>
        </w:rPr>
      </w:pPr>
    </w:p>
    <w:p w14:paraId="611DB560" w14:textId="40638CF6" w:rsidR="00587540" w:rsidRPr="00587540" w:rsidRDefault="00E2422C" w:rsidP="00CA0EEB">
      <w:pPr>
        <w:pBdr>
          <w:top w:val="single" w:sz="6" w:space="0" w:color="auto"/>
          <w:left w:val="single" w:sz="6" w:space="1" w:color="auto"/>
          <w:bottom w:val="single" w:sz="6" w:space="31" w:color="auto"/>
          <w:right w:val="single" w:sz="6" w:space="1" w:color="auto"/>
        </w:pBdr>
        <w:jc w:val="center"/>
        <w:rPr>
          <w:b/>
          <w:lang w:val="pt-BR"/>
        </w:rPr>
      </w:pPr>
      <w:r>
        <w:rPr>
          <w:b/>
          <w:lang w:val="pt-BR"/>
        </w:rPr>
        <w:t xml:space="preserve">Revisão </w:t>
      </w:r>
      <w:r w:rsidR="00283E4C">
        <w:rPr>
          <w:b/>
          <w:lang w:val="pt-BR"/>
        </w:rPr>
        <w:t>2</w:t>
      </w:r>
      <w:r w:rsidR="00CF3291">
        <w:rPr>
          <w:b/>
          <w:lang w:val="pt-BR"/>
        </w:rPr>
        <w:t xml:space="preserve"> – </w:t>
      </w:r>
      <w:r w:rsidR="00283E4C">
        <w:rPr>
          <w:b/>
          <w:lang w:val="pt-BR"/>
        </w:rPr>
        <w:t>30</w:t>
      </w:r>
      <w:r w:rsidR="00CF3291">
        <w:rPr>
          <w:b/>
          <w:lang w:val="pt-BR"/>
        </w:rPr>
        <w:t>/10/202</w:t>
      </w:r>
      <w:r w:rsidR="00283E4C">
        <w:rPr>
          <w:b/>
          <w:lang w:val="pt-BR"/>
        </w:rPr>
        <w:t>4</w:t>
      </w:r>
    </w:p>
    <w:p w14:paraId="4BC40847" w14:textId="77777777" w:rsidR="000E41AA" w:rsidRPr="000E41AA" w:rsidRDefault="00587540" w:rsidP="003567F0">
      <w:pPr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TE1DE3EB0t00" w:hAnsi="TTE1DE3EB0t00" w:cs="TTE1DE3EB0t00"/>
          <w:b/>
          <w:lang w:val="pt-BR"/>
        </w:rPr>
      </w:pPr>
      <w:r>
        <w:rPr>
          <w:rFonts w:ascii="TTE1DE3EB0t00" w:hAnsi="TTE1DE3EB0t00" w:cs="TTE1DE3EB0t00"/>
          <w:b/>
          <w:lang w:val="pt-BR"/>
        </w:rPr>
        <w:br w:type="page"/>
      </w:r>
      <w:r w:rsidR="000E41AA" w:rsidRPr="000E41AA">
        <w:rPr>
          <w:rFonts w:ascii="TTE1DE3EB0t00" w:hAnsi="TTE1DE3EB0t00" w:cs="TTE1DE3EB0t00"/>
          <w:b/>
          <w:lang w:val="pt-BR"/>
        </w:rPr>
        <w:lastRenderedPageBreak/>
        <w:t>C</w:t>
      </w:r>
      <w:r w:rsidR="00003E78" w:rsidRPr="000E41AA">
        <w:rPr>
          <w:rFonts w:ascii="TTE1DE3EB0t00" w:hAnsi="TTE1DE3EB0t00" w:cs="TTE1DE3EB0t00"/>
          <w:b/>
          <w:lang w:val="pt-BR"/>
        </w:rPr>
        <w:t>ONDIÇÃO DE UTILIZAÇÃO</w:t>
      </w:r>
    </w:p>
    <w:p w14:paraId="3A7E74EB" w14:textId="77777777" w:rsidR="000E41AA" w:rsidRPr="000E41AA" w:rsidRDefault="000E41AA" w:rsidP="000E41AA">
      <w:pPr>
        <w:autoSpaceDE w:val="0"/>
        <w:autoSpaceDN w:val="0"/>
        <w:adjustRightInd w:val="0"/>
        <w:jc w:val="both"/>
        <w:rPr>
          <w:rFonts w:ascii="TTE1DE3CB8t00" w:hAnsi="TTE1DE3CB8t00" w:cs="TTE1DE3CB8t00"/>
          <w:lang w:val="pt-BR"/>
        </w:rPr>
      </w:pPr>
    </w:p>
    <w:p w14:paraId="20582F25" w14:textId="77777777" w:rsidR="00003E78" w:rsidRDefault="00003E78" w:rsidP="000E41AA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 xml:space="preserve">O transformador de força mencionado </w:t>
      </w:r>
      <w:r w:rsidR="00292499">
        <w:rPr>
          <w:lang w:val="pt-BR"/>
        </w:rPr>
        <w:t xml:space="preserve">nesta especificação </w:t>
      </w:r>
      <w:r w:rsidR="005671BD">
        <w:rPr>
          <w:lang w:val="pt-BR"/>
        </w:rPr>
        <w:t>é de potência</w:t>
      </w:r>
      <w:r w:rsidR="00292499">
        <w:rPr>
          <w:lang w:val="pt-BR"/>
        </w:rPr>
        <w:t xml:space="preserve"> </w:t>
      </w:r>
      <w:r w:rsidR="0091648F">
        <w:rPr>
          <w:lang w:val="pt-BR"/>
        </w:rPr>
        <w:t>10</w:t>
      </w:r>
      <w:r w:rsidR="00292499">
        <w:rPr>
          <w:lang w:val="pt-BR"/>
        </w:rPr>
        <w:t>/</w:t>
      </w:r>
      <w:r w:rsidR="0091648F">
        <w:rPr>
          <w:lang w:val="pt-BR"/>
        </w:rPr>
        <w:t>12,5</w:t>
      </w:r>
      <w:r w:rsidR="00C57C0E">
        <w:rPr>
          <w:lang w:val="pt-BR"/>
        </w:rPr>
        <w:t xml:space="preserve"> </w:t>
      </w:r>
      <w:r w:rsidR="00292499">
        <w:rPr>
          <w:lang w:val="pt-BR"/>
        </w:rPr>
        <w:t>MVA</w:t>
      </w:r>
      <w:r w:rsidR="00C57C0E">
        <w:rPr>
          <w:lang w:val="pt-BR"/>
        </w:rPr>
        <w:t>,</w:t>
      </w:r>
      <w:r w:rsidR="00292499">
        <w:rPr>
          <w:lang w:val="pt-BR"/>
        </w:rPr>
        <w:t xml:space="preserve"> 69/13,8</w:t>
      </w:r>
      <w:r w:rsidR="00C57C0E">
        <w:rPr>
          <w:lang w:val="pt-BR"/>
        </w:rPr>
        <w:t xml:space="preserve"> </w:t>
      </w:r>
      <w:r w:rsidR="00292499">
        <w:rPr>
          <w:lang w:val="pt-BR"/>
        </w:rPr>
        <w:t>kV</w:t>
      </w:r>
      <w:r w:rsidR="00C57C0E">
        <w:rPr>
          <w:lang w:val="pt-BR"/>
        </w:rPr>
        <w:t>,</w:t>
      </w:r>
      <w:r w:rsidR="00292499">
        <w:rPr>
          <w:lang w:val="pt-BR"/>
        </w:rPr>
        <w:t xml:space="preserve"> com comutador sob carga, para ser</w:t>
      </w:r>
      <w:r w:rsidRPr="000E41AA">
        <w:rPr>
          <w:lang w:val="pt-BR"/>
        </w:rPr>
        <w:t xml:space="preserve"> utilizado </w:t>
      </w:r>
      <w:r w:rsidR="005671BD">
        <w:rPr>
          <w:lang w:val="pt-BR"/>
        </w:rPr>
        <w:t xml:space="preserve">na </w:t>
      </w:r>
      <w:r w:rsidR="0091648F">
        <w:rPr>
          <w:lang w:val="pt-BR"/>
        </w:rPr>
        <w:t xml:space="preserve">nova </w:t>
      </w:r>
      <w:r w:rsidR="005671BD">
        <w:rPr>
          <w:lang w:val="pt-BR"/>
        </w:rPr>
        <w:t xml:space="preserve">subestação </w:t>
      </w:r>
      <w:r w:rsidR="0091648F">
        <w:rPr>
          <w:lang w:val="pt-BR"/>
        </w:rPr>
        <w:t>da Eletrocar, denominada Subestação Mata Cobra</w:t>
      </w:r>
      <w:r w:rsidR="005671BD">
        <w:rPr>
          <w:lang w:val="pt-BR"/>
        </w:rPr>
        <w:t>, da</w:t>
      </w:r>
      <w:r w:rsidRPr="000E41AA">
        <w:rPr>
          <w:lang w:val="pt-BR"/>
        </w:rPr>
        <w:t xml:space="preserve"> </w:t>
      </w:r>
      <w:r w:rsidR="000E41AA">
        <w:rPr>
          <w:lang w:val="pt-BR"/>
        </w:rPr>
        <w:t>C</w:t>
      </w:r>
      <w:r w:rsidR="00C57C0E">
        <w:rPr>
          <w:lang w:val="pt-BR"/>
        </w:rPr>
        <w:t xml:space="preserve">entrais </w:t>
      </w:r>
      <w:r w:rsidR="000E41AA">
        <w:rPr>
          <w:lang w:val="pt-BR"/>
        </w:rPr>
        <w:t>E</w:t>
      </w:r>
      <w:r w:rsidR="00C57C0E">
        <w:rPr>
          <w:lang w:val="pt-BR"/>
        </w:rPr>
        <w:t>létricas de Carazinho</w:t>
      </w:r>
      <w:r w:rsidR="000E41AA">
        <w:rPr>
          <w:lang w:val="pt-BR"/>
        </w:rPr>
        <w:t xml:space="preserve"> </w:t>
      </w:r>
      <w:r w:rsidR="00D44D45">
        <w:rPr>
          <w:lang w:val="pt-BR"/>
        </w:rPr>
        <w:t xml:space="preserve">S/A </w:t>
      </w:r>
      <w:r w:rsidR="000E41AA">
        <w:rPr>
          <w:lang w:val="pt-BR"/>
        </w:rPr>
        <w:t>– ELETROCAR</w:t>
      </w:r>
      <w:r w:rsidR="005671BD">
        <w:rPr>
          <w:lang w:val="pt-BR"/>
        </w:rPr>
        <w:t>, localizada na cidade de Carazinho-RS</w:t>
      </w:r>
      <w:r w:rsidRPr="000E41AA">
        <w:rPr>
          <w:lang w:val="pt-BR"/>
        </w:rPr>
        <w:t>.</w:t>
      </w:r>
    </w:p>
    <w:p w14:paraId="721554C3" w14:textId="77777777" w:rsidR="000E41AA" w:rsidRDefault="00662F17" w:rsidP="00662F17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>
        <w:rPr>
          <w:lang w:val="pt-BR"/>
        </w:rPr>
        <w:t>O transformador deverá ser preparado para operação em paralelo, com outro de igual capacidade e potência.</w:t>
      </w:r>
    </w:p>
    <w:p w14:paraId="3761B121" w14:textId="77777777" w:rsidR="000E41AA" w:rsidRPr="000E41AA" w:rsidRDefault="000E41AA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39D5153B" w14:textId="77777777" w:rsidR="00003E78" w:rsidRPr="000E41AA" w:rsidRDefault="00003E78" w:rsidP="00AF6521">
      <w:pPr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TE1DE3EB0t00" w:hAnsi="TTE1DE3EB0t00" w:cs="TTE1DE3EB0t00"/>
          <w:b/>
          <w:lang w:val="pt-BR"/>
        </w:rPr>
      </w:pPr>
      <w:r w:rsidRPr="000E41AA">
        <w:rPr>
          <w:rFonts w:ascii="TTE1DE3EB0t00" w:hAnsi="TTE1DE3EB0t00" w:cs="TTE1DE3EB0t00"/>
          <w:b/>
          <w:lang w:val="pt-BR"/>
        </w:rPr>
        <w:t>NORMAS E DOCUMENTOS COMPLEMENTARES</w:t>
      </w:r>
    </w:p>
    <w:p w14:paraId="3E9C54E5" w14:textId="77777777" w:rsidR="000E41AA" w:rsidRDefault="000E41AA" w:rsidP="000E41AA">
      <w:pPr>
        <w:autoSpaceDE w:val="0"/>
        <w:autoSpaceDN w:val="0"/>
        <w:adjustRightInd w:val="0"/>
        <w:ind w:firstLine="360"/>
        <w:jc w:val="both"/>
        <w:rPr>
          <w:lang w:val="pt-BR"/>
        </w:rPr>
      </w:pPr>
    </w:p>
    <w:p w14:paraId="0E71B494" w14:textId="77777777" w:rsidR="00003E78" w:rsidRPr="000E41AA" w:rsidRDefault="00003E78" w:rsidP="000E41AA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O objeto desta padronização deve-se ater as seguintes normas técnicas da ABNT ou outras que assegurem igual ou</w:t>
      </w:r>
      <w:r w:rsidR="000E41AA">
        <w:rPr>
          <w:lang w:val="pt-BR"/>
        </w:rPr>
        <w:t xml:space="preserve"> </w:t>
      </w:r>
      <w:r w:rsidRPr="000E41AA">
        <w:rPr>
          <w:lang w:val="pt-BR"/>
        </w:rPr>
        <w:t>superior qualidade.</w:t>
      </w:r>
    </w:p>
    <w:p w14:paraId="3B294E02" w14:textId="77777777" w:rsidR="00003E78" w:rsidRPr="000E41AA" w:rsidRDefault="00003E78" w:rsidP="000E41AA">
      <w:p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 xml:space="preserve">• </w:t>
      </w:r>
      <w:r w:rsidR="006C211C">
        <w:rPr>
          <w:lang w:val="pt-BR"/>
        </w:rPr>
        <w:t xml:space="preserve"> </w:t>
      </w:r>
      <w:r w:rsidRPr="000E41AA">
        <w:rPr>
          <w:lang w:val="pt-BR"/>
        </w:rPr>
        <w:t>ABNT NBR-5356: Transformador de potência;</w:t>
      </w:r>
    </w:p>
    <w:p w14:paraId="3AA27E11" w14:textId="77777777" w:rsidR="000C76D4" w:rsidRDefault="00003E78" w:rsidP="000E41AA">
      <w:p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 xml:space="preserve">• ABNT NBR-9368: </w:t>
      </w:r>
      <w:r w:rsidR="000C76D4" w:rsidRPr="000C76D4">
        <w:rPr>
          <w:lang w:val="pt-BR"/>
        </w:rPr>
        <w:t xml:space="preserve">Transformadores de potência de tensões máximas até 145 kV — Características elétricas e mecânicas </w:t>
      </w:r>
    </w:p>
    <w:p w14:paraId="06CB15C4" w14:textId="77777777" w:rsidR="000C76D4" w:rsidRDefault="00003E78" w:rsidP="000E41AA">
      <w:p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 xml:space="preserve">• ABNT NBR-6869: </w:t>
      </w:r>
      <w:r w:rsidR="000C76D4" w:rsidRPr="000C76D4">
        <w:rPr>
          <w:lang w:val="pt-BR"/>
        </w:rPr>
        <w:t>Líquidos isolantes elétricos - Determinação da rigidez dielétrica (eletrodos de disco)</w:t>
      </w:r>
    </w:p>
    <w:p w14:paraId="380EAD89" w14:textId="77777777" w:rsidR="00003E78" w:rsidRPr="000E41AA" w:rsidRDefault="00003E78" w:rsidP="000E41AA">
      <w:p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• IEC 60076: Power transformers;</w:t>
      </w:r>
    </w:p>
    <w:p w14:paraId="2624367D" w14:textId="77777777" w:rsidR="00003E78" w:rsidRPr="000E41AA" w:rsidRDefault="00003E78" w:rsidP="000E41AA">
      <w:pPr>
        <w:autoSpaceDE w:val="0"/>
        <w:autoSpaceDN w:val="0"/>
        <w:adjustRightInd w:val="0"/>
        <w:jc w:val="both"/>
      </w:pPr>
      <w:r w:rsidRPr="000E41AA">
        <w:t>• ANSI C57.12.00-2000: IEEE Standard General Requirements for Liquid-Immersed Distribution, Power, and</w:t>
      </w:r>
      <w:r w:rsidR="000E41AA">
        <w:t xml:space="preserve"> </w:t>
      </w:r>
      <w:r w:rsidRPr="000E41AA">
        <w:t>Regulating Transformers;</w:t>
      </w:r>
    </w:p>
    <w:p w14:paraId="564B2B75" w14:textId="77777777" w:rsidR="00003E78" w:rsidRPr="000E41AA" w:rsidRDefault="00003E78" w:rsidP="000E41AA">
      <w:p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 xml:space="preserve">• </w:t>
      </w:r>
      <w:r w:rsidR="006C211C">
        <w:rPr>
          <w:lang w:val="pt-BR"/>
        </w:rPr>
        <w:t xml:space="preserve"> </w:t>
      </w:r>
      <w:r w:rsidRPr="000E41AA">
        <w:rPr>
          <w:lang w:val="pt-BR"/>
        </w:rPr>
        <w:t>ABNT NBR 6856: Transformador de corrente;</w:t>
      </w:r>
    </w:p>
    <w:p w14:paraId="1CCEFD60" w14:textId="77777777" w:rsidR="000C76D4" w:rsidRDefault="000C76D4" w:rsidP="000E41AA">
      <w:p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•</w:t>
      </w:r>
      <w:r w:rsidR="006C211C">
        <w:rPr>
          <w:lang w:val="pt-BR"/>
        </w:rPr>
        <w:t xml:space="preserve"> </w:t>
      </w:r>
      <w:r w:rsidRPr="000C76D4">
        <w:rPr>
          <w:lang w:val="pt-BR"/>
        </w:rPr>
        <w:t>ABNT NBR 10505:2017</w:t>
      </w:r>
      <w:r>
        <w:rPr>
          <w:lang w:val="pt-BR"/>
        </w:rPr>
        <w:t xml:space="preserve"> - </w:t>
      </w:r>
      <w:r w:rsidRPr="000C76D4">
        <w:rPr>
          <w:lang w:val="pt-BR"/>
        </w:rPr>
        <w:t>Líquidos isolantes elétricos - Determinação de enxofre corrosivo</w:t>
      </w:r>
    </w:p>
    <w:p w14:paraId="4BDB057F" w14:textId="77777777" w:rsidR="000E41AA" w:rsidRDefault="000E41AA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2C6EA6C4" w14:textId="77777777" w:rsidR="00003E78" w:rsidRPr="000E41AA" w:rsidRDefault="00003E78" w:rsidP="00AF6521">
      <w:pPr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TE1DE3EB0t00" w:hAnsi="TTE1DE3EB0t00" w:cs="TTE1DE3EB0t00"/>
          <w:b/>
          <w:lang w:val="pt-BR"/>
        </w:rPr>
      </w:pPr>
      <w:r w:rsidRPr="000E41AA">
        <w:rPr>
          <w:rFonts w:ascii="TTE1DE3EB0t00" w:hAnsi="TTE1DE3EB0t00" w:cs="TTE1DE3EB0t00"/>
          <w:b/>
          <w:lang w:val="pt-BR"/>
        </w:rPr>
        <w:t>MATERIAIS E COMPONENTES</w:t>
      </w:r>
    </w:p>
    <w:p w14:paraId="2C006793" w14:textId="77777777" w:rsidR="000E41AA" w:rsidRDefault="000E41AA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269238FD" w14:textId="77777777" w:rsidR="00003E78" w:rsidRDefault="00003E78" w:rsidP="000E41AA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Os materiais aplicados deverão ser de melhor qualidade e atender as normas citadas no item 2.</w:t>
      </w:r>
    </w:p>
    <w:p w14:paraId="52A0F96E" w14:textId="77777777" w:rsidR="000E41AA" w:rsidRPr="000E41AA" w:rsidRDefault="000E41AA" w:rsidP="000E41AA">
      <w:pPr>
        <w:autoSpaceDE w:val="0"/>
        <w:autoSpaceDN w:val="0"/>
        <w:adjustRightInd w:val="0"/>
        <w:ind w:firstLine="360"/>
        <w:jc w:val="both"/>
        <w:rPr>
          <w:lang w:val="pt-BR"/>
        </w:rPr>
      </w:pPr>
    </w:p>
    <w:p w14:paraId="048DE1A8" w14:textId="77777777" w:rsidR="00003E78" w:rsidRPr="00AF6521" w:rsidRDefault="00C57C0E" w:rsidP="00AF6521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b/>
          <w:lang w:val="pt-BR"/>
        </w:rPr>
      </w:pPr>
      <w:r>
        <w:rPr>
          <w:b/>
          <w:lang w:val="pt-BR"/>
        </w:rPr>
        <w:t xml:space="preserve"> </w:t>
      </w:r>
      <w:r w:rsidR="00003E78" w:rsidRPr="00AF6521">
        <w:rPr>
          <w:b/>
          <w:lang w:val="pt-BR"/>
        </w:rPr>
        <w:t>Núcleo</w:t>
      </w:r>
    </w:p>
    <w:p w14:paraId="5216A4B3" w14:textId="77777777" w:rsidR="002B59DE" w:rsidRDefault="002B59DE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49B9497C" w14:textId="77777777" w:rsidR="00003E78" w:rsidRPr="000E41AA" w:rsidRDefault="00003E78" w:rsidP="00AF5D59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ser confeccionado em chapas laminadas de aço silício de grão orientado com alta permeabilidade e baixas</w:t>
      </w:r>
      <w:r w:rsidR="00AF5D59">
        <w:rPr>
          <w:lang w:val="pt-BR"/>
        </w:rPr>
        <w:t xml:space="preserve"> </w:t>
      </w:r>
      <w:r w:rsidRPr="000E41AA">
        <w:rPr>
          <w:lang w:val="pt-BR"/>
        </w:rPr>
        <w:t>perdas por histerese.</w:t>
      </w:r>
    </w:p>
    <w:p w14:paraId="6444E772" w14:textId="77777777" w:rsidR="00C57C0E" w:rsidRDefault="00003E78" w:rsidP="00C57C0E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Deverão ser providos de meios mecânicos que impeçam o afrouxamento das lâminas sob quaisquer condições e</w:t>
      </w:r>
      <w:r w:rsidR="00AF5D59">
        <w:rPr>
          <w:lang w:val="pt-BR"/>
        </w:rPr>
        <w:t xml:space="preserve"> </w:t>
      </w:r>
      <w:r w:rsidRPr="000E41AA">
        <w:rPr>
          <w:lang w:val="pt-BR"/>
        </w:rPr>
        <w:t>terão ligação elétrica direta ao tanque.</w:t>
      </w:r>
    </w:p>
    <w:p w14:paraId="426FF29B" w14:textId="77777777" w:rsidR="00003E78" w:rsidRPr="000E41AA" w:rsidRDefault="00003E78" w:rsidP="00C57C0E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ser anexada a curva de saturação e uma planilha dos pontos tomados em ensaios.</w:t>
      </w:r>
    </w:p>
    <w:p w14:paraId="5BBAF741" w14:textId="77777777" w:rsidR="00AF5D59" w:rsidRPr="00AF5D59" w:rsidRDefault="00AF5D59" w:rsidP="00AF5D59">
      <w:pPr>
        <w:autoSpaceDE w:val="0"/>
        <w:autoSpaceDN w:val="0"/>
        <w:adjustRightInd w:val="0"/>
        <w:jc w:val="both"/>
        <w:rPr>
          <w:b/>
          <w:lang w:val="pt-BR"/>
        </w:rPr>
      </w:pPr>
    </w:p>
    <w:p w14:paraId="2EAC5560" w14:textId="77777777" w:rsidR="00003E78" w:rsidRPr="00AF5D59" w:rsidRDefault="00003E78" w:rsidP="000E41AA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AF5D59">
        <w:rPr>
          <w:b/>
          <w:lang w:val="pt-BR"/>
        </w:rPr>
        <w:t xml:space="preserve"> Óleo isolante</w:t>
      </w:r>
    </w:p>
    <w:p w14:paraId="245418C5" w14:textId="77777777" w:rsidR="00AF5D59" w:rsidRDefault="00AF5D59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49470FB0" w14:textId="77777777" w:rsidR="00003E78" w:rsidRPr="000E41AA" w:rsidRDefault="00003E78" w:rsidP="002F5EF0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O transformador deverá utilizar óleo isolante naftênico com rigidez dielétrica mínima de 30 kV, medida de acordo com</w:t>
      </w:r>
      <w:r w:rsidR="002F5EF0">
        <w:rPr>
          <w:lang w:val="pt-BR"/>
        </w:rPr>
        <w:t xml:space="preserve"> </w:t>
      </w:r>
      <w:r w:rsidRPr="000E41AA">
        <w:rPr>
          <w:lang w:val="pt-BR"/>
        </w:rPr>
        <w:t>a ABNT NBR-6869. Deverá estar de acordo com os requisitos da ABNT NBR-5356.</w:t>
      </w:r>
    </w:p>
    <w:p w14:paraId="4631AFC6" w14:textId="77777777" w:rsidR="00003E78" w:rsidRDefault="00003E78" w:rsidP="002F5EF0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 xml:space="preserve">Deverá ser transportado em caminhão tanque. A </w:t>
      </w:r>
      <w:r w:rsidR="007F1B5F">
        <w:rPr>
          <w:lang w:val="pt-BR"/>
        </w:rPr>
        <w:t>ELETROCAR</w:t>
      </w:r>
      <w:r w:rsidRPr="000E41AA">
        <w:rPr>
          <w:lang w:val="pt-BR"/>
        </w:rPr>
        <w:t xml:space="preserve"> solicita 5% do volume de óleo, como óleo reserva</w:t>
      </w:r>
      <w:r w:rsidR="00C57C0E">
        <w:rPr>
          <w:lang w:val="pt-BR"/>
        </w:rPr>
        <w:t xml:space="preserve"> e</w:t>
      </w:r>
      <w:r w:rsidRPr="000E41AA">
        <w:rPr>
          <w:lang w:val="pt-BR"/>
        </w:rPr>
        <w:t xml:space="preserve"> que deve ser</w:t>
      </w:r>
      <w:r w:rsidR="002F5EF0">
        <w:rPr>
          <w:lang w:val="pt-BR"/>
        </w:rPr>
        <w:t xml:space="preserve"> </w:t>
      </w:r>
      <w:r w:rsidRPr="000E41AA">
        <w:rPr>
          <w:lang w:val="pt-BR"/>
        </w:rPr>
        <w:t xml:space="preserve">transportado em tambores novos, com revestimento interno </w:t>
      </w:r>
      <w:r w:rsidR="00C57C0E">
        <w:rPr>
          <w:lang w:val="pt-BR"/>
        </w:rPr>
        <w:t>à</w:t>
      </w:r>
      <w:r w:rsidRPr="000E41AA">
        <w:rPr>
          <w:lang w:val="pt-BR"/>
        </w:rPr>
        <w:t xml:space="preserve"> prova de corrosão. O óleo deve ser livre de enxofre,</w:t>
      </w:r>
      <w:r w:rsidR="002F5EF0">
        <w:rPr>
          <w:lang w:val="pt-BR"/>
        </w:rPr>
        <w:t xml:space="preserve"> </w:t>
      </w:r>
      <w:r w:rsidRPr="000E41AA">
        <w:rPr>
          <w:lang w:val="pt-BR"/>
        </w:rPr>
        <w:t>segundo os critérios da NBR 10505 estendida.</w:t>
      </w:r>
    </w:p>
    <w:p w14:paraId="7B311ACA" w14:textId="77777777" w:rsidR="002F5EF0" w:rsidRPr="000E41AA" w:rsidRDefault="002F5EF0" w:rsidP="002F5EF0">
      <w:pPr>
        <w:autoSpaceDE w:val="0"/>
        <w:autoSpaceDN w:val="0"/>
        <w:adjustRightInd w:val="0"/>
        <w:ind w:firstLine="360"/>
        <w:jc w:val="both"/>
        <w:rPr>
          <w:lang w:val="pt-BR"/>
        </w:rPr>
      </w:pPr>
    </w:p>
    <w:p w14:paraId="25DDABC0" w14:textId="77777777" w:rsidR="00003E78" w:rsidRDefault="000C76D4" w:rsidP="000E41AA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b/>
          <w:lang w:val="pt-BR"/>
        </w:rPr>
      </w:pPr>
      <w:r>
        <w:rPr>
          <w:b/>
          <w:lang w:val="pt-BR"/>
        </w:rPr>
        <w:br w:type="page"/>
      </w:r>
      <w:r w:rsidR="00003E78" w:rsidRPr="002F5EF0">
        <w:rPr>
          <w:b/>
          <w:lang w:val="pt-BR"/>
        </w:rPr>
        <w:lastRenderedPageBreak/>
        <w:t>Enrolamentos e conexões</w:t>
      </w:r>
    </w:p>
    <w:p w14:paraId="44129BAC" w14:textId="77777777" w:rsidR="002F5EF0" w:rsidRPr="002F5EF0" w:rsidRDefault="002F5EF0" w:rsidP="002F5EF0">
      <w:pPr>
        <w:autoSpaceDE w:val="0"/>
        <w:autoSpaceDN w:val="0"/>
        <w:adjustRightInd w:val="0"/>
        <w:jc w:val="both"/>
        <w:rPr>
          <w:b/>
          <w:lang w:val="pt-BR"/>
        </w:rPr>
      </w:pPr>
    </w:p>
    <w:p w14:paraId="18EAF4CC" w14:textId="77777777" w:rsidR="00003E78" w:rsidRPr="000E41AA" w:rsidRDefault="00003E78" w:rsidP="002F5EF0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Todos os enrolamentos, cabos e conexões deverão ser de cobre eletrolítico, com teor de pureza superior a 99,99%. É</w:t>
      </w:r>
      <w:r w:rsidR="002F5EF0">
        <w:rPr>
          <w:lang w:val="pt-BR"/>
        </w:rPr>
        <w:t xml:space="preserve"> </w:t>
      </w:r>
      <w:r w:rsidRPr="000E41AA">
        <w:rPr>
          <w:lang w:val="pt-BR"/>
        </w:rPr>
        <w:t>vedada a utilização de qualquer outro material, inclusive alumínio.</w:t>
      </w:r>
    </w:p>
    <w:p w14:paraId="08BDEB63" w14:textId="77777777" w:rsidR="00003E78" w:rsidRDefault="00003E78" w:rsidP="002F5EF0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Todos os terminais dos enrolamentos que vão para os painéis de ligações ou para as buchas, deverão ser</w:t>
      </w:r>
      <w:r w:rsidR="002F5EF0">
        <w:rPr>
          <w:lang w:val="pt-BR"/>
        </w:rPr>
        <w:t xml:space="preserve"> </w:t>
      </w:r>
      <w:r w:rsidRPr="000E41AA">
        <w:rPr>
          <w:lang w:val="pt-BR"/>
        </w:rPr>
        <w:t>rigidamente suportados para evitar danos por vibrações. Deverão ser soldados ou então prateados, aparafusados e</w:t>
      </w:r>
      <w:r w:rsidR="002F5EF0">
        <w:rPr>
          <w:lang w:val="pt-BR"/>
        </w:rPr>
        <w:t xml:space="preserve"> </w:t>
      </w:r>
      <w:r w:rsidRPr="000E41AA">
        <w:rPr>
          <w:lang w:val="pt-BR"/>
        </w:rPr>
        <w:t>trazidos para fora do tanque por meio de buchas.</w:t>
      </w:r>
    </w:p>
    <w:p w14:paraId="78FBEE0F" w14:textId="77777777" w:rsidR="00003E78" w:rsidRDefault="00003E78" w:rsidP="002F5EF0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O isolamento das bobinas e condutores deverá ser em papel de alta densidade do tipo termoestabilizado.</w:t>
      </w:r>
    </w:p>
    <w:p w14:paraId="73E89F05" w14:textId="77777777" w:rsidR="002F5EF0" w:rsidRPr="000E41AA" w:rsidRDefault="002F5EF0" w:rsidP="002F5EF0">
      <w:pPr>
        <w:autoSpaceDE w:val="0"/>
        <w:autoSpaceDN w:val="0"/>
        <w:adjustRightInd w:val="0"/>
        <w:ind w:firstLine="360"/>
        <w:jc w:val="both"/>
        <w:rPr>
          <w:lang w:val="pt-BR"/>
        </w:rPr>
      </w:pPr>
    </w:p>
    <w:p w14:paraId="3E298079" w14:textId="77777777" w:rsidR="00003E78" w:rsidRPr="002F5EF0" w:rsidRDefault="00003E78" w:rsidP="000E41AA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2F5EF0">
        <w:rPr>
          <w:b/>
          <w:lang w:val="pt-BR"/>
        </w:rPr>
        <w:t xml:space="preserve"> Tanque</w:t>
      </w:r>
    </w:p>
    <w:p w14:paraId="59326CF6" w14:textId="77777777" w:rsidR="002F5EF0" w:rsidRDefault="002F5EF0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7E8AEC62" w14:textId="77777777" w:rsidR="00003E78" w:rsidRPr="000E41AA" w:rsidRDefault="00003E78" w:rsidP="002F5EF0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ser construído em liga de aço permitindo o apoio direto, sem as rodas, sobre trilhos ou base plana de carreta</w:t>
      </w:r>
      <w:r w:rsidR="002F5EF0">
        <w:rPr>
          <w:lang w:val="pt-BR"/>
        </w:rPr>
        <w:t xml:space="preserve"> </w:t>
      </w:r>
      <w:r w:rsidRPr="000E41AA">
        <w:rPr>
          <w:lang w:val="pt-BR"/>
        </w:rPr>
        <w:t>transportadora, bem como possuir olhais para tracionamento e movimentação no sentido longitudinal e transversal.</w:t>
      </w:r>
    </w:p>
    <w:p w14:paraId="329B75B2" w14:textId="77777777" w:rsidR="00003E78" w:rsidRPr="000E41AA" w:rsidRDefault="00003E78" w:rsidP="002F5EF0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possuir aberturas para inspeção do interior do tanque: uma para acesso ao seletor do Comutador de</w:t>
      </w:r>
      <w:r w:rsidR="002F5EF0">
        <w:rPr>
          <w:lang w:val="pt-BR"/>
        </w:rPr>
        <w:t xml:space="preserve"> </w:t>
      </w:r>
      <w:r w:rsidRPr="000E41AA">
        <w:rPr>
          <w:lang w:val="pt-BR"/>
        </w:rPr>
        <w:t>Derivação em Carga (CDC), outra para acesso as buchas e sua montagem, outra para acesso ao ponto de</w:t>
      </w:r>
      <w:r w:rsidR="002F5EF0">
        <w:rPr>
          <w:lang w:val="pt-BR"/>
        </w:rPr>
        <w:t xml:space="preserve"> </w:t>
      </w:r>
      <w:r w:rsidRPr="000E41AA">
        <w:rPr>
          <w:lang w:val="pt-BR"/>
        </w:rPr>
        <w:t>aterramento do núcleo. Todas devem ter o tamanho adequado ao acesso de um homem de 75 kg.</w:t>
      </w:r>
    </w:p>
    <w:p w14:paraId="10FEFE84" w14:textId="77777777" w:rsidR="00003E78" w:rsidRPr="000E41AA" w:rsidRDefault="00003E78" w:rsidP="002F5EF0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 xml:space="preserve">O conjunto deverá suportar sobrepressão interna de 7 psi (0,5 kgf/cm) por 24 horas, e vácuo de </w:t>
      </w:r>
      <w:smartTag w:uri="urn:schemas-microsoft-com:office:smarttags" w:element="metricconverter">
        <w:smartTagPr>
          <w:attr w:name="ProductID" w:val="0,02 mm"/>
        </w:smartTagPr>
        <w:r w:rsidRPr="000E41AA">
          <w:rPr>
            <w:lang w:val="pt-BR"/>
          </w:rPr>
          <w:t>0,02 mm</w:t>
        </w:r>
      </w:smartTag>
      <w:r w:rsidRPr="000E41AA">
        <w:rPr>
          <w:lang w:val="pt-BR"/>
        </w:rPr>
        <w:t xml:space="preserve"> Hg (valor</w:t>
      </w:r>
      <w:r w:rsidR="002F5EF0">
        <w:rPr>
          <w:lang w:val="pt-BR"/>
        </w:rPr>
        <w:t xml:space="preserve"> </w:t>
      </w:r>
      <w:r w:rsidRPr="000E41AA">
        <w:rPr>
          <w:lang w:val="pt-BR"/>
        </w:rPr>
        <w:t>residual)</w:t>
      </w:r>
      <w:r w:rsidR="00C57C0E">
        <w:rPr>
          <w:lang w:val="pt-BR"/>
        </w:rPr>
        <w:t>,</w:t>
      </w:r>
      <w:r w:rsidRPr="000E41AA">
        <w:rPr>
          <w:lang w:val="pt-BR"/>
        </w:rPr>
        <w:t xml:space="preserve"> sem apresentar deformações permanentes.</w:t>
      </w:r>
    </w:p>
    <w:p w14:paraId="2176C10E" w14:textId="77777777" w:rsidR="00003E78" w:rsidRPr="000E41AA" w:rsidRDefault="00003E78" w:rsidP="002F5EF0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possuir o número de série estampado acima da válvula de drenagem do tanque, e possuir indicações</w:t>
      </w:r>
      <w:r w:rsidR="002F5EF0">
        <w:rPr>
          <w:lang w:val="pt-BR"/>
        </w:rPr>
        <w:t xml:space="preserve"> </w:t>
      </w:r>
      <w:r w:rsidRPr="000E41AA">
        <w:rPr>
          <w:lang w:val="pt-BR"/>
        </w:rPr>
        <w:t>gravadas dos centros de gravidade completamente montado, com e sem óleo, com as seguintes gravações:</w:t>
      </w:r>
    </w:p>
    <w:p w14:paraId="63D90B47" w14:textId="77777777" w:rsidR="00003E78" w:rsidRPr="000E41AA" w:rsidRDefault="00003E78" w:rsidP="000E41AA">
      <w:p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• C.G. COM ÓLEO;</w:t>
      </w:r>
    </w:p>
    <w:p w14:paraId="189290CA" w14:textId="77777777" w:rsidR="00003E78" w:rsidRPr="000E41AA" w:rsidRDefault="00003E78" w:rsidP="000E41AA">
      <w:p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• C.G. SEM ÓLEO;</w:t>
      </w:r>
    </w:p>
    <w:p w14:paraId="49C961BC" w14:textId="77777777" w:rsidR="00003E78" w:rsidRPr="000E41AA" w:rsidRDefault="00003E78" w:rsidP="002F5EF0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ser conectado aos radiadores através de canalizações munidas de flange e válvulas do tipo borboleta, que</w:t>
      </w:r>
      <w:r w:rsidR="002F5EF0">
        <w:rPr>
          <w:lang w:val="pt-BR"/>
        </w:rPr>
        <w:t xml:space="preserve"> </w:t>
      </w:r>
      <w:r w:rsidRPr="000E41AA">
        <w:rPr>
          <w:lang w:val="pt-BR"/>
        </w:rPr>
        <w:t>permitam a retirada dos radiadores sem perda de óleo.</w:t>
      </w:r>
    </w:p>
    <w:p w14:paraId="4DB746A8" w14:textId="77777777" w:rsidR="00003E78" w:rsidRDefault="00003E78" w:rsidP="002F5EF0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ser conectado ao conservador através de canalização com diâmetro mínimo de 80 mm.</w:t>
      </w:r>
    </w:p>
    <w:p w14:paraId="0B1E8150" w14:textId="77777777" w:rsidR="002F5EF0" w:rsidRPr="000E41AA" w:rsidRDefault="002F5EF0" w:rsidP="002F5EF0">
      <w:pPr>
        <w:autoSpaceDE w:val="0"/>
        <w:autoSpaceDN w:val="0"/>
        <w:adjustRightInd w:val="0"/>
        <w:ind w:firstLine="360"/>
        <w:jc w:val="both"/>
        <w:rPr>
          <w:lang w:val="pt-BR"/>
        </w:rPr>
      </w:pPr>
    </w:p>
    <w:p w14:paraId="2C538B38" w14:textId="77777777" w:rsidR="00003E78" w:rsidRPr="002F5EF0" w:rsidRDefault="00003E78" w:rsidP="000E41AA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2F5EF0">
        <w:rPr>
          <w:b/>
          <w:lang w:val="pt-BR"/>
        </w:rPr>
        <w:t xml:space="preserve"> Tampa</w:t>
      </w:r>
    </w:p>
    <w:p w14:paraId="1C109CD1" w14:textId="77777777" w:rsidR="00103C03" w:rsidRDefault="00103C03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445CBD9D" w14:textId="77777777" w:rsidR="00003E78" w:rsidRPr="000E41AA" w:rsidRDefault="00003E78" w:rsidP="00103C03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obrigatoriamente ser fixada por meio de parafusos com limitadores de aperto.</w:t>
      </w:r>
    </w:p>
    <w:p w14:paraId="34E31903" w14:textId="77777777" w:rsidR="00003E78" w:rsidRPr="000E41AA" w:rsidRDefault="00003E78" w:rsidP="00103C03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possuir um poço de aferição, para colocar termômetro padrão, oferecendo segurança para aferição, mesmo</w:t>
      </w:r>
      <w:r w:rsidR="00103C03">
        <w:rPr>
          <w:lang w:val="pt-BR"/>
        </w:rPr>
        <w:t xml:space="preserve"> </w:t>
      </w:r>
      <w:r w:rsidRPr="000E41AA">
        <w:rPr>
          <w:lang w:val="pt-BR"/>
        </w:rPr>
        <w:t>energizado.</w:t>
      </w:r>
    </w:p>
    <w:p w14:paraId="07434DED" w14:textId="77777777" w:rsidR="00103C03" w:rsidRDefault="00103C03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3C113BAA" w14:textId="77777777" w:rsidR="00003E78" w:rsidRPr="00103C03" w:rsidRDefault="00C57C0E" w:rsidP="000E41AA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b/>
          <w:lang w:val="pt-BR"/>
        </w:rPr>
      </w:pPr>
      <w:r>
        <w:rPr>
          <w:b/>
          <w:lang w:val="pt-BR"/>
        </w:rPr>
        <w:t xml:space="preserve"> </w:t>
      </w:r>
      <w:r w:rsidR="00003E78" w:rsidRPr="00103C03">
        <w:rPr>
          <w:b/>
          <w:lang w:val="pt-BR"/>
        </w:rPr>
        <w:t>Juntas</w:t>
      </w:r>
    </w:p>
    <w:p w14:paraId="7C2AB5EE" w14:textId="77777777" w:rsidR="00103C03" w:rsidRDefault="00103C03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0D926F1D" w14:textId="77777777" w:rsidR="00003E78" w:rsidRPr="000E41AA" w:rsidRDefault="00003E78" w:rsidP="00CA2ABC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As juntas deverão possuir gaxetas de borracha nitrílica, comprovadamente resistente a fim de tornar o conjunto</w:t>
      </w:r>
      <w:r w:rsidR="00CA2ABC">
        <w:rPr>
          <w:lang w:val="pt-BR"/>
        </w:rPr>
        <w:t xml:space="preserve"> </w:t>
      </w:r>
      <w:r w:rsidRPr="000E41AA">
        <w:rPr>
          <w:lang w:val="pt-BR"/>
        </w:rPr>
        <w:t>tanque e tampa absolutamente estanque para o óleo isolante e gás.</w:t>
      </w:r>
    </w:p>
    <w:p w14:paraId="45BD648E" w14:textId="77777777" w:rsidR="00003E78" w:rsidRPr="000E41AA" w:rsidRDefault="00003E78" w:rsidP="00CA2ABC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ser fornecido um conjunto completo de gaxetas para reserva.</w:t>
      </w:r>
    </w:p>
    <w:p w14:paraId="0DC77E32" w14:textId="77777777" w:rsidR="00CA2ABC" w:rsidRDefault="00CA2ABC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3940F924" w14:textId="77777777" w:rsidR="00003E78" w:rsidRPr="00CA2ABC" w:rsidRDefault="00C57C0E" w:rsidP="000E41AA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b/>
          <w:lang w:val="pt-BR"/>
        </w:rPr>
      </w:pPr>
      <w:r>
        <w:rPr>
          <w:b/>
          <w:lang w:val="pt-BR"/>
        </w:rPr>
        <w:t xml:space="preserve"> </w:t>
      </w:r>
      <w:r w:rsidR="00003E78" w:rsidRPr="00CA2ABC">
        <w:rPr>
          <w:b/>
          <w:lang w:val="pt-BR"/>
        </w:rPr>
        <w:t>Enchimento, drenagem, tratamento do óleo</w:t>
      </w:r>
    </w:p>
    <w:p w14:paraId="0CA29DAB" w14:textId="77777777" w:rsidR="00CA2ABC" w:rsidRDefault="00CA2ABC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55875674" w14:textId="77777777" w:rsidR="00003E78" w:rsidRPr="000E41AA" w:rsidRDefault="00003E78" w:rsidP="00D510DA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O tanque deverá ser fornecido com pelo menos os seguintes itens:</w:t>
      </w:r>
    </w:p>
    <w:p w14:paraId="440C75DC" w14:textId="77777777" w:rsidR="00003E78" w:rsidRPr="000E41AA" w:rsidRDefault="00003E78" w:rsidP="000E41AA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lastRenderedPageBreak/>
        <w:t xml:space="preserve">Válvula esférica de drenagem e filtragem do tanque principal, Ø </w:t>
      </w:r>
      <w:smartTag w:uri="urn:schemas-microsoft-com:office:smarttags" w:element="metricconverter">
        <w:smartTagPr>
          <w:attr w:name="ProductID" w:val="2”"/>
        </w:smartTagPr>
        <w:r w:rsidRPr="000E41AA">
          <w:rPr>
            <w:lang w:val="pt-BR"/>
          </w:rPr>
          <w:t>2”</w:t>
        </w:r>
      </w:smartTag>
      <w:r w:rsidR="00C57C0E">
        <w:rPr>
          <w:lang w:val="pt-BR"/>
        </w:rPr>
        <w:t>,</w:t>
      </w:r>
      <w:r w:rsidRPr="000E41AA">
        <w:rPr>
          <w:lang w:val="pt-BR"/>
        </w:rPr>
        <w:t xml:space="preserve"> com bujão de latão de Ø 1/4”</w:t>
      </w:r>
      <w:r w:rsidR="00C57C0E">
        <w:rPr>
          <w:lang w:val="pt-BR"/>
        </w:rPr>
        <w:t>,</w:t>
      </w:r>
      <w:r w:rsidRPr="000E41AA">
        <w:rPr>
          <w:lang w:val="pt-BR"/>
        </w:rPr>
        <w:t xml:space="preserve"> com rosca gás</w:t>
      </w:r>
      <w:r w:rsidR="00D510DA">
        <w:rPr>
          <w:lang w:val="pt-BR"/>
        </w:rPr>
        <w:t xml:space="preserve"> </w:t>
      </w:r>
      <w:r w:rsidRPr="000E41AA">
        <w:rPr>
          <w:lang w:val="pt-BR"/>
        </w:rPr>
        <w:t>para retirada de amostras de óleo e proteção metálica contra choques mecânicos;</w:t>
      </w:r>
    </w:p>
    <w:p w14:paraId="2D124AF8" w14:textId="77777777" w:rsidR="00003E78" w:rsidRPr="000E41AA" w:rsidRDefault="00003E78" w:rsidP="000E41AA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Válvula esférica superior de filtragem e enchimento, Ø 1 1/2”</w:t>
      </w:r>
      <w:r w:rsidR="00C57C0E">
        <w:rPr>
          <w:lang w:val="pt-BR"/>
        </w:rPr>
        <w:t>,</w:t>
      </w:r>
      <w:r w:rsidRPr="000E41AA">
        <w:rPr>
          <w:lang w:val="pt-BR"/>
        </w:rPr>
        <w:t xml:space="preserve"> com bujão de 3/8”, rosca gás, para conexão de</w:t>
      </w:r>
      <w:r w:rsidR="00D510DA">
        <w:rPr>
          <w:lang w:val="pt-BR"/>
        </w:rPr>
        <w:t xml:space="preserve"> </w:t>
      </w:r>
      <w:r w:rsidRPr="000E41AA">
        <w:rPr>
          <w:lang w:val="pt-BR"/>
        </w:rPr>
        <w:t>nitrogênio e outros dispositivos;</w:t>
      </w:r>
    </w:p>
    <w:p w14:paraId="31D2E1F6" w14:textId="77777777" w:rsidR="00003E78" w:rsidRPr="000E41AA" w:rsidRDefault="00003E78" w:rsidP="000E41AA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Válvula esférica para ligação de bomba de vácuo, Ø 1”, na parte superior, durante o enchimento do conservador;</w:t>
      </w:r>
    </w:p>
    <w:p w14:paraId="02337A5B" w14:textId="77777777" w:rsidR="00003E78" w:rsidRPr="000E41AA" w:rsidRDefault="00003E78" w:rsidP="000E41AA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Bujões para drenagem e enchimento dos radiadores;</w:t>
      </w:r>
    </w:p>
    <w:p w14:paraId="0BE99C53" w14:textId="77777777" w:rsidR="00003E78" w:rsidRPr="000E41AA" w:rsidRDefault="00003E78" w:rsidP="000E41AA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Válvula esférica para drenar o CDC;</w:t>
      </w:r>
    </w:p>
    <w:p w14:paraId="1C1ED687" w14:textId="77777777" w:rsidR="00003E78" w:rsidRPr="000E41AA" w:rsidRDefault="00003E78" w:rsidP="000E41AA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 xml:space="preserve">Válvula para retirada dos radiadores Ø </w:t>
      </w:r>
      <w:smartTag w:uri="urn:schemas-microsoft-com:office:smarttags" w:element="metricconverter">
        <w:smartTagPr>
          <w:attr w:name="ProductID" w:val="3”"/>
        </w:smartTagPr>
        <w:r w:rsidRPr="000E41AA">
          <w:rPr>
            <w:lang w:val="pt-BR"/>
          </w:rPr>
          <w:t>3”</w:t>
        </w:r>
      </w:smartTag>
      <w:r w:rsidR="00C57C0E">
        <w:rPr>
          <w:lang w:val="pt-BR"/>
        </w:rPr>
        <w:t>,</w:t>
      </w:r>
      <w:r w:rsidRPr="000E41AA">
        <w:rPr>
          <w:lang w:val="pt-BR"/>
        </w:rPr>
        <w:t xml:space="preserve"> tipo borboleta com indicação da posição aberta-fechada;</w:t>
      </w:r>
    </w:p>
    <w:p w14:paraId="6618B041" w14:textId="77777777" w:rsidR="00003E78" w:rsidRPr="000E41AA" w:rsidRDefault="00003E78" w:rsidP="000E41AA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Válvula esférica para ligação do relé de proteção do CDC ao conservador;</w:t>
      </w:r>
    </w:p>
    <w:p w14:paraId="5C2E998C" w14:textId="77777777" w:rsidR="008C79FF" w:rsidRDefault="008C79FF" w:rsidP="008C79FF">
      <w:pPr>
        <w:autoSpaceDE w:val="0"/>
        <w:autoSpaceDN w:val="0"/>
        <w:adjustRightInd w:val="0"/>
        <w:ind w:left="360"/>
        <w:jc w:val="both"/>
        <w:rPr>
          <w:lang w:val="pt-BR"/>
        </w:rPr>
      </w:pPr>
    </w:p>
    <w:p w14:paraId="02C56F9F" w14:textId="77777777" w:rsidR="00003E78" w:rsidRDefault="00003E78" w:rsidP="008C79FF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Todas as válvulas deverão ser capazes de conter óleo quente sem qualquer vazamento e suportar ensaios de</w:t>
      </w:r>
      <w:r w:rsidR="008C79FF">
        <w:rPr>
          <w:lang w:val="pt-BR"/>
        </w:rPr>
        <w:t xml:space="preserve"> </w:t>
      </w:r>
      <w:r w:rsidRPr="000E41AA">
        <w:rPr>
          <w:lang w:val="pt-BR"/>
        </w:rPr>
        <w:t>pressão de ar de 75 psi (5,3 kgf/cm²) e de pressão de óleo de 50 psi (3,5 kgf/cm²).</w:t>
      </w:r>
    </w:p>
    <w:p w14:paraId="6B57DF7B" w14:textId="77777777" w:rsidR="008C79FF" w:rsidRPr="000E41AA" w:rsidRDefault="008C79FF" w:rsidP="008C79FF">
      <w:pPr>
        <w:autoSpaceDE w:val="0"/>
        <w:autoSpaceDN w:val="0"/>
        <w:adjustRightInd w:val="0"/>
        <w:ind w:firstLine="360"/>
        <w:jc w:val="both"/>
        <w:rPr>
          <w:lang w:val="pt-BR"/>
        </w:rPr>
      </w:pPr>
    </w:p>
    <w:p w14:paraId="25255EC9" w14:textId="77777777" w:rsidR="00003E78" w:rsidRDefault="00C57C0E" w:rsidP="000E41AA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b/>
          <w:lang w:val="pt-BR"/>
        </w:rPr>
      </w:pPr>
      <w:r>
        <w:rPr>
          <w:b/>
          <w:lang w:val="pt-BR"/>
        </w:rPr>
        <w:t xml:space="preserve"> </w:t>
      </w:r>
      <w:r w:rsidR="00003E78" w:rsidRPr="00A23778">
        <w:rPr>
          <w:b/>
          <w:lang w:val="pt-BR"/>
        </w:rPr>
        <w:t>Aterramento</w:t>
      </w:r>
    </w:p>
    <w:p w14:paraId="25B1FB32" w14:textId="77777777" w:rsidR="00A23778" w:rsidRPr="00A23778" w:rsidRDefault="00A23778" w:rsidP="00A23778">
      <w:pPr>
        <w:autoSpaceDE w:val="0"/>
        <w:autoSpaceDN w:val="0"/>
        <w:adjustRightInd w:val="0"/>
        <w:jc w:val="both"/>
        <w:rPr>
          <w:b/>
          <w:lang w:val="pt-BR"/>
        </w:rPr>
      </w:pPr>
    </w:p>
    <w:p w14:paraId="37FE6D27" w14:textId="77777777" w:rsidR="00003E78" w:rsidRPr="000E41AA" w:rsidRDefault="00003E78" w:rsidP="00A23778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O aterramento deverá ser oferecido em dois pontos diametralmente opostos e preso por conectores e por grampo de</w:t>
      </w:r>
      <w:r w:rsidR="00A23778">
        <w:rPr>
          <w:lang w:val="pt-BR"/>
        </w:rPr>
        <w:t xml:space="preserve"> </w:t>
      </w:r>
      <w:r w:rsidRPr="000E41AA">
        <w:rPr>
          <w:lang w:val="pt-BR"/>
        </w:rPr>
        <w:t>passagem, para cabos de cobre nu de bitola até 1</w:t>
      </w:r>
      <w:r w:rsidR="00BF0CF9">
        <w:rPr>
          <w:lang w:val="pt-BR"/>
        </w:rPr>
        <w:t>85</w:t>
      </w:r>
      <w:r w:rsidRPr="000E41AA">
        <w:rPr>
          <w:lang w:val="pt-BR"/>
        </w:rPr>
        <w:t xml:space="preserve"> mm².</w:t>
      </w:r>
    </w:p>
    <w:p w14:paraId="36AE4FA7" w14:textId="77777777" w:rsidR="00A23778" w:rsidRDefault="00A23778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58329561" w14:textId="77777777" w:rsidR="00003E78" w:rsidRPr="00A23778" w:rsidRDefault="00C57C0E" w:rsidP="000E41AA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b/>
          <w:lang w:val="pt-BR"/>
        </w:rPr>
      </w:pPr>
      <w:r>
        <w:rPr>
          <w:b/>
          <w:lang w:val="pt-BR"/>
        </w:rPr>
        <w:t xml:space="preserve"> </w:t>
      </w:r>
      <w:r w:rsidR="00003E78" w:rsidRPr="00A23778">
        <w:rPr>
          <w:b/>
          <w:lang w:val="pt-BR"/>
        </w:rPr>
        <w:t>Conservador</w:t>
      </w:r>
    </w:p>
    <w:p w14:paraId="279990AB" w14:textId="77777777" w:rsidR="002139D6" w:rsidRDefault="002139D6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494FAF36" w14:textId="77777777" w:rsidR="00003E78" w:rsidRPr="000E41AA" w:rsidRDefault="00003E78" w:rsidP="002139D6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 xml:space="preserve">Deverá ser construído em chapa de aço, </w:t>
      </w:r>
      <w:r w:rsidR="00662F17">
        <w:rPr>
          <w:lang w:val="pt-BR"/>
        </w:rPr>
        <w:t xml:space="preserve">com </w:t>
      </w:r>
      <w:r w:rsidRPr="000E41AA">
        <w:rPr>
          <w:lang w:val="pt-BR"/>
        </w:rPr>
        <w:t>liga antiferruginosa, capaz de suportar as mesmas solicitações mecânicas a</w:t>
      </w:r>
      <w:r w:rsidR="002139D6">
        <w:rPr>
          <w:lang w:val="pt-BR"/>
        </w:rPr>
        <w:t xml:space="preserve"> </w:t>
      </w:r>
      <w:r w:rsidRPr="000E41AA">
        <w:rPr>
          <w:lang w:val="pt-BR"/>
        </w:rPr>
        <w:t>que possa estar submetido o tanque.</w:t>
      </w:r>
    </w:p>
    <w:p w14:paraId="11018236" w14:textId="77777777" w:rsidR="00003E78" w:rsidRPr="000E41AA" w:rsidRDefault="00003E78" w:rsidP="002139D6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possuir olhais para içamento com o conservador totalmente cheio de óleo, bem como tampas laterais</w:t>
      </w:r>
      <w:r w:rsidR="002139D6">
        <w:rPr>
          <w:lang w:val="pt-BR"/>
        </w:rPr>
        <w:t xml:space="preserve"> </w:t>
      </w:r>
      <w:r w:rsidRPr="000E41AA">
        <w:rPr>
          <w:lang w:val="pt-BR"/>
        </w:rPr>
        <w:t>desmontáveis para permitir limpeza e manutenção.</w:t>
      </w:r>
    </w:p>
    <w:p w14:paraId="01ED120F" w14:textId="77777777" w:rsidR="00003E78" w:rsidRPr="000E41AA" w:rsidRDefault="00003E78" w:rsidP="002139D6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possuir uma bolsa de borracha sintética de forma a evitar o contato do óleo isolante com o ar proveniente do</w:t>
      </w:r>
      <w:r w:rsidR="002139D6">
        <w:rPr>
          <w:lang w:val="pt-BR"/>
        </w:rPr>
        <w:t xml:space="preserve"> </w:t>
      </w:r>
      <w:r w:rsidRPr="000E41AA">
        <w:rPr>
          <w:lang w:val="pt-BR"/>
        </w:rPr>
        <w:t>exterior por ocasião da variação de pressão interna do tanque principal.</w:t>
      </w:r>
    </w:p>
    <w:p w14:paraId="7EDA8504" w14:textId="77777777" w:rsidR="00003E78" w:rsidRPr="000E41AA" w:rsidRDefault="00003E78" w:rsidP="002139D6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conter os seguintes dispositivos:</w:t>
      </w:r>
    </w:p>
    <w:p w14:paraId="202DD3CF" w14:textId="77777777" w:rsidR="00003E78" w:rsidRPr="000E41AA" w:rsidRDefault="00003E78" w:rsidP="008C348F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Válvula esférica para enchimento do óleo;</w:t>
      </w:r>
    </w:p>
    <w:p w14:paraId="19235F3A" w14:textId="77777777" w:rsidR="00003E78" w:rsidRPr="000E41AA" w:rsidRDefault="00003E78" w:rsidP="000E41AA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Válvula esférica de drenagem de óleo isolante, situada na parte inferior do conservador, com Ø 2”, rosca gás;</w:t>
      </w:r>
    </w:p>
    <w:p w14:paraId="7D09024B" w14:textId="77777777" w:rsidR="00003E78" w:rsidRPr="000E41AA" w:rsidRDefault="00003E78" w:rsidP="000E41AA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Válvula esférica para drenagem do conservador do CDC;</w:t>
      </w:r>
    </w:p>
    <w:p w14:paraId="5DA9E95C" w14:textId="77777777" w:rsidR="00003E78" w:rsidRPr="000E41AA" w:rsidRDefault="00003E78" w:rsidP="000E41AA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Válvula esférica para execução de vácuo, com operação normalmente fechada, instalada na parte superior do</w:t>
      </w:r>
      <w:r w:rsidR="008C348F">
        <w:rPr>
          <w:lang w:val="pt-BR"/>
        </w:rPr>
        <w:t xml:space="preserve"> </w:t>
      </w:r>
      <w:r w:rsidRPr="000E41AA">
        <w:rPr>
          <w:lang w:val="pt-BR"/>
        </w:rPr>
        <w:t xml:space="preserve">conservador, com Ø </w:t>
      </w:r>
      <w:smartTag w:uri="urn:schemas-microsoft-com:office:smarttags" w:element="metricconverter">
        <w:smartTagPr>
          <w:attr w:name="ProductID" w:val="1”"/>
        </w:smartTagPr>
        <w:r w:rsidRPr="000E41AA">
          <w:rPr>
            <w:lang w:val="pt-BR"/>
          </w:rPr>
          <w:t>1”</w:t>
        </w:r>
      </w:smartTag>
      <w:r w:rsidR="00C57C0E">
        <w:rPr>
          <w:lang w:val="pt-BR"/>
        </w:rPr>
        <w:t>,</w:t>
      </w:r>
      <w:r w:rsidRPr="000E41AA">
        <w:rPr>
          <w:lang w:val="pt-BR"/>
        </w:rPr>
        <w:t xml:space="preserve"> rosca gás;</w:t>
      </w:r>
    </w:p>
    <w:p w14:paraId="5A6A60D6" w14:textId="77777777" w:rsidR="00003E78" w:rsidRPr="000E41AA" w:rsidRDefault="00003E78" w:rsidP="000E41AA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Válvula esférica para equalização de pressão entre os conservadores do transformador e do CDC;</w:t>
      </w:r>
    </w:p>
    <w:p w14:paraId="3E11D998" w14:textId="77777777" w:rsidR="00003E78" w:rsidRPr="000E41AA" w:rsidRDefault="00003E78" w:rsidP="000E41AA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Válvula esférica para equalização de pressão entre o conservador do transformador e a bolsa de borracha;</w:t>
      </w:r>
    </w:p>
    <w:p w14:paraId="4DD56C9E" w14:textId="77777777" w:rsidR="00003E78" w:rsidRPr="000E41AA" w:rsidRDefault="00003E78" w:rsidP="000E41AA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Indicadores de nível de óleo, com contatos “NA” para nível mínimo e máximo que possibilite sua leitura do</w:t>
      </w:r>
      <w:r w:rsidR="008C348F">
        <w:rPr>
          <w:lang w:val="pt-BR"/>
        </w:rPr>
        <w:t xml:space="preserve"> </w:t>
      </w:r>
      <w:r w:rsidRPr="000E41AA">
        <w:rPr>
          <w:lang w:val="pt-BR"/>
        </w:rPr>
        <w:t>nível do solo, sendo um para o transformador e outro para o CDC;</w:t>
      </w:r>
    </w:p>
    <w:p w14:paraId="0FB4BF6B" w14:textId="77777777" w:rsidR="00003E78" w:rsidRPr="000E41AA" w:rsidRDefault="00003E78" w:rsidP="000E41AA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Secador de ar com sílica-gel para controle de umidade;</w:t>
      </w:r>
    </w:p>
    <w:p w14:paraId="2420336E" w14:textId="77777777" w:rsidR="00003E78" w:rsidRDefault="00003E78" w:rsidP="000E41AA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Tubo de conexão entre o tanque e o conservador de óleo com válvula esférica de fechamento e juntas entre o</w:t>
      </w:r>
      <w:r w:rsidR="008C348F">
        <w:rPr>
          <w:lang w:val="pt-BR"/>
        </w:rPr>
        <w:t xml:space="preserve"> </w:t>
      </w:r>
      <w:r w:rsidRPr="000E41AA">
        <w:rPr>
          <w:lang w:val="pt-BR"/>
        </w:rPr>
        <w:t>tanque principal e a válvula esférica entre esta e o relé Buchholz.</w:t>
      </w:r>
    </w:p>
    <w:p w14:paraId="0261C859" w14:textId="77777777" w:rsidR="008C348F" w:rsidRPr="000E41AA" w:rsidRDefault="008C348F" w:rsidP="008C348F">
      <w:pPr>
        <w:autoSpaceDE w:val="0"/>
        <w:autoSpaceDN w:val="0"/>
        <w:adjustRightInd w:val="0"/>
        <w:ind w:left="360"/>
        <w:jc w:val="both"/>
        <w:rPr>
          <w:lang w:val="pt-BR"/>
        </w:rPr>
      </w:pPr>
    </w:p>
    <w:p w14:paraId="7C4FB972" w14:textId="77777777" w:rsidR="00003E78" w:rsidRPr="00E02E5B" w:rsidRDefault="00003E78" w:rsidP="000E41AA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E02E5B">
        <w:rPr>
          <w:b/>
          <w:lang w:val="pt-BR"/>
        </w:rPr>
        <w:t>Relé Buchholz</w:t>
      </w:r>
    </w:p>
    <w:p w14:paraId="198A56AF" w14:textId="77777777" w:rsidR="00E02E5B" w:rsidRDefault="00E02E5B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6B2C4353" w14:textId="77777777" w:rsidR="00003E78" w:rsidRPr="000E41AA" w:rsidRDefault="00003E78" w:rsidP="00E02E5B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possuir indicador de volume de óleo graduado em centímetros-cúbicos e montado na canalização que liga o</w:t>
      </w:r>
      <w:r w:rsidR="00E02E5B">
        <w:rPr>
          <w:lang w:val="pt-BR"/>
        </w:rPr>
        <w:t xml:space="preserve"> </w:t>
      </w:r>
      <w:r w:rsidRPr="000E41AA">
        <w:rPr>
          <w:lang w:val="pt-BR"/>
        </w:rPr>
        <w:t>tanque ao conservador. Deverá possuir dispositivos de drenagem de óleo, bem como de coleta de gás.</w:t>
      </w:r>
    </w:p>
    <w:p w14:paraId="1C1FB97F" w14:textId="77777777" w:rsidR="00003E78" w:rsidRPr="000E41AA" w:rsidRDefault="00EC09EF" w:rsidP="00E02E5B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ser previstas</w:t>
      </w:r>
      <w:r w:rsidR="00003E78" w:rsidRPr="000E41AA">
        <w:rPr>
          <w:lang w:val="pt-BR"/>
        </w:rPr>
        <w:t xml:space="preserve"> duas válvulas esféricas de isolamento, instaladas em ambos os lados do relé, de modo a</w:t>
      </w:r>
      <w:r w:rsidR="00E02E5B">
        <w:rPr>
          <w:lang w:val="pt-BR"/>
        </w:rPr>
        <w:t xml:space="preserve"> </w:t>
      </w:r>
      <w:r w:rsidR="00003E78" w:rsidRPr="000E41AA">
        <w:rPr>
          <w:lang w:val="pt-BR"/>
        </w:rPr>
        <w:t>permitir sua remoção ser perda de óleo.</w:t>
      </w:r>
    </w:p>
    <w:p w14:paraId="081BF7CF" w14:textId="77777777" w:rsidR="00003E78" w:rsidRPr="000E41AA" w:rsidRDefault="00003E78" w:rsidP="00E02E5B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A canalização na qual será instalado o relé deverá possuir uma declividade mínima de dois graus, sendo a parte mais</w:t>
      </w:r>
      <w:r w:rsidR="00E02E5B">
        <w:rPr>
          <w:lang w:val="pt-BR"/>
        </w:rPr>
        <w:t xml:space="preserve"> </w:t>
      </w:r>
      <w:r w:rsidRPr="000E41AA">
        <w:rPr>
          <w:lang w:val="pt-BR"/>
        </w:rPr>
        <w:t>elevada colocada no conservador.</w:t>
      </w:r>
    </w:p>
    <w:p w14:paraId="33FE7C4B" w14:textId="77777777" w:rsidR="00003E78" w:rsidRPr="000E41AA" w:rsidRDefault="00003E78" w:rsidP="00E02E5B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ser equipado com dois contatos do tipo “NA”, para 2 A em 125 Vcc, passíveis de teste de acionamento</w:t>
      </w:r>
      <w:r w:rsidR="00E02E5B">
        <w:rPr>
          <w:lang w:val="pt-BR"/>
        </w:rPr>
        <w:t xml:space="preserve"> </w:t>
      </w:r>
      <w:r w:rsidRPr="000E41AA">
        <w:rPr>
          <w:lang w:val="pt-BR"/>
        </w:rPr>
        <w:t>manual. Um contato deverá fechar pelo acúmulo de gás na câmara e o outro pelo aumento do acúmulo de gás e/ou</w:t>
      </w:r>
      <w:r w:rsidR="00E02E5B">
        <w:rPr>
          <w:lang w:val="pt-BR"/>
        </w:rPr>
        <w:t xml:space="preserve"> </w:t>
      </w:r>
      <w:r w:rsidRPr="000E41AA">
        <w:rPr>
          <w:lang w:val="pt-BR"/>
        </w:rPr>
        <w:t>pela velocidade do fluxo de óleo entre o tanque e o conservador.</w:t>
      </w:r>
    </w:p>
    <w:p w14:paraId="44F316A6" w14:textId="77777777" w:rsidR="00E02E5B" w:rsidRDefault="00E02E5B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3CB8AA22" w14:textId="77777777" w:rsidR="00003E78" w:rsidRPr="00E02E5B" w:rsidRDefault="00003E78" w:rsidP="000E41AA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E02E5B">
        <w:rPr>
          <w:b/>
          <w:lang w:val="pt-BR"/>
        </w:rPr>
        <w:t>Relé de Fluxo de Óleo</w:t>
      </w:r>
    </w:p>
    <w:p w14:paraId="1363AD4D" w14:textId="77777777" w:rsidR="00137219" w:rsidRDefault="00137219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71FC195E" w14:textId="77777777" w:rsidR="00334A7E" w:rsidRDefault="00003E78" w:rsidP="00EA6FBE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Relé que atua através do fluxo de óleo, instalado entre o conservador do CDC, deverá possuir visor de vidro de forma</w:t>
      </w:r>
      <w:r w:rsidR="00EA6FBE">
        <w:rPr>
          <w:lang w:val="pt-BR"/>
        </w:rPr>
        <w:t xml:space="preserve"> </w:t>
      </w:r>
      <w:r w:rsidRPr="000E41AA">
        <w:rPr>
          <w:lang w:val="pt-BR"/>
        </w:rPr>
        <w:t xml:space="preserve">a monitorar a posição da válvula de atuação. Deverá ser equipado com dois contatos tipo “NA”, para </w:t>
      </w:r>
      <w:smartTag w:uri="urn:schemas-microsoft-com:office:smarttags" w:element="metricconverter">
        <w:smartTagPr>
          <w:attr w:name="ProductID" w:val="2 A"/>
        </w:smartTagPr>
        <w:r w:rsidRPr="000E41AA">
          <w:rPr>
            <w:lang w:val="pt-BR"/>
          </w:rPr>
          <w:t>2 A</w:t>
        </w:r>
      </w:smartTag>
      <w:r w:rsidRPr="000E41AA">
        <w:rPr>
          <w:lang w:val="pt-BR"/>
        </w:rPr>
        <w:t xml:space="preserve"> em 125 Vcc</w:t>
      </w:r>
      <w:r w:rsidR="00EA6FBE">
        <w:rPr>
          <w:lang w:val="pt-BR"/>
        </w:rPr>
        <w:t xml:space="preserve"> </w:t>
      </w:r>
      <w:r w:rsidR="00334A7E">
        <w:rPr>
          <w:lang w:val="pt-BR"/>
        </w:rPr>
        <w:t>com atuação instantânea.</w:t>
      </w:r>
    </w:p>
    <w:p w14:paraId="6F662667" w14:textId="77777777" w:rsidR="00003E78" w:rsidRDefault="00003E78" w:rsidP="00EA6FBE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ter uma válvula esférica entre o relé e o conservador de óleo do CDC.</w:t>
      </w:r>
    </w:p>
    <w:p w14:paraId="3CDC35FA" w14:textId="77777777" w:rsidR="00E17F23" w:rsidRPr="000E41AA" w:rsidRDefault="00E17F23" w:rsidP="00EA6FBE">
      <w:pPr>
        <w:autoSpaceDE w:val="0"/>
        <w:autoSpaceDN w:val="0"/>
        <w:adjustRightInd w:val="0"/>
        <w:ind w:firstLine="360"/>
        <w:jc w:val="both"/>
        <w:rPr>
          <w:lang w:val="pt-BR"/>
        </w:rPr>
      </w:pPr>
    </w:p>
    <w:p w14:paraId="670F9BB3" w14:textId="77777777" w:rsidR="00003E78" w:rsidRDefault="00003E78" w:rsidP="000E41AA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EA6FBE">
        <w:rPr>
          <w:b/>
          <w:lang w:val="pt-BR"/>
        </w:rPr>
        <w:t>Medição da Temperatura dos Enrolamentos</w:t>
      </w:r>
    </w:p>
    <w:p w14:paraId="5CD500BC" w14:textId="77777777" w:rsidR="00EA6FBE" w:rsidRPr="00EA6FBE" w:rsidRDefault="00EA6FBE" w:rsidP="00EA6FBE">
      <w:pPr>
        <w:autoSpaceDE w:val="0"/>
        <w:autoSpaceDN w:val="0"/>
        <w:adjustRightInd w:val="0"/>
        <w:jc w:val="both"/>
        <w:rPr>
          <w:b/>
          <w:lang w:val="pt-BR"/>
        </w:rPr>
      </w:pPr>
    </w:p>
    <w:p w14:paraId="728A1CE9" w14:textId="77777777" w:rsidR="00EA6FBE" w:rsidRDefault="00003E78" w:rsidP="00EA6FBE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O transformador deverá possuir um indicador de temperatura para cada enrolamento de carga</w:t>
      </w:r>
      <w:r w:rsidR="00EA6FBE">
        <w:rPr>
          <w:lang w:val="pt-BR"/>
        </w:rPr>
        <w:t>.</w:t>
      </w:r>
    </w:p>
    <w:p w14:paraId="37841713" w14:textId="77777777" w:rsidR="00003E78" w:rsidRPr="000E41AA" w:rsidRDefault="00003E78" w:rsidP="00EA6FBE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ser equipado com um ponteiro indicador de temperatura e um ponteiro de arraste, com retorno manual, para</w:t>
      </w:r>
      <w:r w:rsidR="00EA6FBE">
        <w:rPr>
          <w:lang w:val="pt-BR"/>
        </w:rPr>
        <w:t xml:space="preserve"> </w:t>
      </w:r>
      <w:r w:rsidRPr="000E41AA">
        <w:rPr>
          <w:lang w:val="pt-BR"/>
        </w:rPr>
        <w:t>registro da máxima temperatura do período.</w:t>
      </w:r>
    </w:p>
    <w:p w14:paraId="6175F444" w14:textId="77777777" w:rsidR="00003E78" w:rsidRPr="000E41AA" w:rsidRDefault="00003E78" w:rsidP="00EA6FBE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O indicador deverá ser instalado entre 1,50 m e 1,70 m de altura da base e com escala visível a uma distância de 2 m,</w:t>
      </w:r>
      <w:r w:rsidR="00EA6FBE">
        <w:rPr>
          <w:lang w:val="pt-BR"/>
        </w:rPr>
        <w:t xml:space="preserve"> </w:t>
      </w:r>
      <w:r w:rsidRPr="000E41AA">
        <w:rPr>
          <w:lang w:val="pt-BR"/>
        </w:rPr>
        <w:t>ao lado do armário de circuitos auxiliares do transformador.</w:t>
      </w:r>
    </w:p>
    <w:p w14:paraId="0528AFAC" w14:textId="77777777" w:rsidR="00003E78" w:rsidRPr="000E41AA" w:rsidRDefault="00003E78" w:rsidP="00EA6FBE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possuir micro-switchs com quatro contatos do tipo “NA”, eletricamente independentes, ajustáveis entre 65º C e</w:t>
      </w:r>
      <w:r w:rsidR="00EA6FBE">
        <w:rPr>
          <w:lang w:val="pt-BR"/>
        </w:rPr>
        <w:t xml:space="preserve"> </w:t>
      </w:r>
      <w:r w:rsidRPr="000E41AA">
        <w:rPr>
          <w:lang w:val="pt-BR"/>
        </w:rPr>
        <w:t>120º C, para 2 A em 125 Vcc.</w:t>
      </w:r>
    </w:p>
    <w:p w14:paraId="04E7FA3B" w14:textId="77777777" w:rsidR="00EA6FBE" w:rsidRDefault="00EA6FBE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52776B5F" w14:textId="77777777" w:rsidR="00003E78" w:rsidRPr="00EA6FBE" w:rsidRDefault="00003E78" w:rsidP="000E41AA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EA6FBE">
        <w:rPr>
          <w:b/>
          <w:lang w:val="pt-BR"/>
        </w:rPr>
        <w:t>Medição da Temperatura do Óleo Isolante</w:t>
      </w:r>
    </w:p>
    <w:p w14:paraId="4A5EEF5B" w14:textId="77777777" w:rsidR="0002380B" w:rsidRDefault="0002380B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371159B7" w14:textId="77777777" w:rsidR="00003E78" w:rsidRPr="000E41AA" w:rsidRDefault="00003E78" w:rsidP="0002380B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Será medida através de uma sonda instalada na tampa do tanque, a qual deverá estar ligada o indicador de</w:t>
      </w:r>
      <w:r w:rsidR="0002380B">
        <w:rPr>
          <w:lang w:val="pt-BR"/>
        </w:rPr>
        <w:t xml:space="preserve"> </w:t>
      </w:r>
      <w:r w:rsidRPr="000E41AA">
        <w:rPr>
          <w:lang w:val="pt-BR"/>
        </w:rPr>
        <w:t>temperatura de óleo isolante.</w:t>
      </w:r>
    </w:p>
    <w:p w14:paraId="2FAB8B49" w14:textId="77777777" w:rsidR="00003E78" w:rsidRPr="000E41AA" w:rsidRDefault="00003E78" w:rsidP="0002380B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ser equipado com um ponteiro indicador de temperatura e um ponteiro de arraste, com retorno manual, para</w:t>
      </w:r>
      <w:r w:rsidR="0002380B">
        <w:rPr>
          <w:lang w:val="pt-BR"/>
        </w:rPr>
        <w:t xml:space="preserve"> </w:t>
      </w:r>
      <w:r w:rsidRPr="000E41AA">
        <w:rPr>
          <w:lang w:val="pt-BR"/>
        </w:rPr>
        <w:t>registro da máxima temperatura do período.</w:t>
      </w:r>
    </w:p>
    <w:p w14:paraId="630B4623" w14:textId="77777777" w:rsidR="00003E78" w:rsidRPr="000E41AA" w:rsidRDefault="00003E78" w:rsidP="0002380B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O indicador deverá ser instalado entre 1,50 m e 1,70 m de altura da base e com escala visível a uma distância de 2 m,</w:t>
      </w:r>
      <w:r w:rsidR="0002380B">
        <w:rPr>
          <w:lang w:val="pt-BR"/>
        </w:rPr>
        <w:t xml:space="preserve"> </w:t>
      </w:r>
      <w:r w:rsidRPr="000E41AA">
        <w:rPr>
          <w:lang w:val="pt-BR"/>
        </w:rPr>
        <w:t>ao lado do armário de circuitos auxiliares do transformador.</w:t>
      </w:r>
    </w:p>
    <w:p w14:paraId="428E85A8" w14:textId="77777777" w:rsidR="00003E78" w:rsidRPr="000E41AA" w:rsidRDefault="00003E78" w:rsidP="0002380B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possuir contatos ajustáveis entre 65º C e 110º C, em número de três, eletricamente independentes, para 2 A a</w:t>
      </w:r>
      <w:r w:rsidR="0002380B">
        <w:rPr>
          <w:lang w:val="pt-BR"/>
        </w:rPr>
        <w:t xml:space="preserve"> </w:t>
      </w:r>
      <w:r w:rsidRPr="000E41AA">
        <w:rPr>
          <w:lang w:val="pt-BR"/>
        </w:rPr>
        <w:t>125 Vcc.</w:t>
      </w:r>
    </w:p>
    <w:p w14:paraId="70AA48CF" w14:textId="77777777" w:rsidR="0002380B" w:rsidRDefault="0002380B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4FB811AD" w14:textId="77777777" w:rsidR="00003E78" w:rsidRPr="005E772C" w:rsidRDefault="00003E78" w:rsidP="000E41AA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5E772C">
        <w:rPr>
          <w:b/>
          <w:lang w:val="pt-BR"/>
        </w:rPr>
        <w:t>Válvula de Segurança</w:t>
      </w:r>
    </w:p>
    <w:p w14:paraId="638B0A03" w14:textId="77777777" w:rsidR="005E772C" w:rsidRDefault="005E772C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680C1211" w14:textId="77777777" w:rsidR="00003E78" w:rsidRPr="000E41AA" w:rsidRDefault="00003E78" w:rsidP="005E772C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ser prevista uma válvula de segurança do tipo alívio rápido de pressão interna, instalado na tampa com um</w:t>
      </w:r>
      <w:r w:rsidR="005E772C">
        <w:rPr>
          <w:lang w:val="pt-BR"/>
        </w:rPr>
        <w:t xml:space="preserve"> </w:t>
      </w:r>
      <w:r w:rsidRPr="000E41AA">
        <w:rPr>
          <w:lang w:val="pt-BR"/>
        </w:rPr>
        <w:t>contato do tipo “NA”, para 2 A em 125 Vcc, tipo Qualitrol ou similar.</w:t>
      </w:r>
    </w:p>
    <w:p w14:paraId="321E157B" w14:textId="77777777" w:rsidR="005E772C" w:rsidRDefault="005E772C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472ADA76" w14:textId="77777777" w:rsidR="00003E78" w:rsidRPr="005E772C" w:rsidRDefault="00003E78" w:rsidP="000E41AA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5E772C">
        <w:rPr>
          <w:b/>
          <w:lang w:val="pt-BR"/>
        </w:rPr>
        <w:lastRenderedPageBreak/>
        <w:t>Sistema de Refrigeração por Ar Forçado</w:t>
      </w:r>
    </w:p>
    <w:p w14:paraId="520BC558" w14:textId="77777777" w:rsidR="005E772C" w:rsidRDefault="005E772C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289EB110" w14:textId="77777777" w:rsidR="00003E78" w:rsidRPr="000E41AA" w:rsidRDefault="00003E78" w:rsidP="005E772C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Os radiadores deverão ser zincados a quente sem pintura de acabamento, deverão ser numerados seqüencialmente,</w:t>
      </w:r>
      <w:r w:rsidR="005E772C">
        <w:rPr>
          <w:lang w:val="pt-BR"/>
        </w:rPr>
        <w:t xml:space="preserve"> </w:t>
      </w:r>
      <w:r w:rsidRPr="000E41AA">
        <w:rPr>
          <w:lang w:val="pt-BR"/>
        </w:rPr>
        <w:t>removíveis e projetados de forma a facilitar a limpeza e manutenção. Deverão possuir olhais para içamento mesmo</w:t>
      </w:r>
      <w:r w:rsidR="005E772C">
        <w:rPr>
          <w:lang w:val="pt-BR"/>
        </w:rPr>
        <w:t xml:space="preserve"> </w:t>
      </w:r>
      <w:r w:rsidRPr="000E41AA">
        <w:rPr>
          <w:lang w:val="pt-BR"/>
        </w:rPr>
        <w:t>que completamente cheios de óleo.</w:t>
      </w:r>
    </w:p>
    <w:p w14:paraId="6AFB8275" w14:textId="77777777" w:rsidR="00003E78" w:rsidRPr="000E41AA" w:rsidRDefault="00003E78" w:rsidP="005E772C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Deverão possuir um bujão inferior para drenagem de óleo e um superior para retirada de ar. Deverão possuir flanges</w:t>
      </w:r>
      <w:r w:rsidR="005E772C">
        <w:rPr>
          <w:lang w:val="pt-BR"/>
        </w:rPr>
        <w:t xml:space="preserve"> </w:t>
      </w:r>
      <w:r w:rsidRPr="000E41AA">
        <w:rPr>
          <w:lang w:val="pt-BR"/>
        </w:rPr>
        <w:t>cegos, estanques ao óleo, para uso sempre que os radiadores estiverem destacados. Será previsto suporte próximo a</w:t>
      </w:r>
      <w:r w:rsidR="005E772C">
        <w:rPr>
          <w:lang w:val="pt-BR"/>
        </w:rPr>
        <w:t xml:space="preserve"> </w:t>
      </w:r>
      <w:r w:rsidRPr="000E41AA">
        <w:rPr>
          <w:lang w:val="pt-BR"/>
        </w:rPr>
        <w:t>base do transformador, para armazenamento dos flanges, quando estes estiverem fora de uso.</w:t>
      </w:r>
    </w:p>
    <w:p w14:paraId="4DC8C5ED" w14:textId="77777777" w:rsidR="00003E78" w:rsidRPr="000E41AA" w:rsidRDefault="00003E78" w:rsidP="005E772C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O tanque do transformador deverá possuir uma válvula tipo borboleta com indicador de posição e travamento nas</w:t>
      </w:r>
      <w:r w:rsidR="005E772C">
        <w:rPr>
          <w:lang w:val="pt-BR"/>
        </w:rPr>
        <w:t xml:space="preserve"> </w:t>
      </w:r>
      <w:r w:rsidRPr="000E41AA">
        <w:rPr>
          <w:lang w:val="pt-BR"/>
        </w:rPr>
        <w:t>posições “fechada” e “aberta”, em todas as ligações dos radiadores ao tanque do transformador.</w:t>
      </w:r>
    </w:p>
    <w:p w14:paraId="2A5E0604" w14:textId="77777777" w:rsidR="00003E78" w:rsidRPr="000E41AA" w:rsidRDefault="00003E78" w:rsidP="005E772C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Os ventiladores deverão ser intercambiáveis e serem instalados de maneira a ser possível manutenção ou remoção</w:t>
      </w:r>
      <w:r w:rsidR="005E772C">
        <w:rPr>
          <w:lang w:val="pt-BR"/>
        </w:rPr>
        <w:t xml:space="preserve"> </w:t>
      </w:r>
      <w:r w:rsidRPr="000E41AA">
        <w:rPr>
          <w:lang w:val="pt-BR"/>
        </w:rPr>
        <w:t>de um ventilador, com os demais em serviço. Deverão ter seu dimensionamento tal que o transformador possa operar</w:t>
      </w:r>
      <w:r w:rsidR="005E772C">
        <w:rPr>
          <w:lang w:val="pt-BR"/>
        </w:rPr>
        <w:t xml:space="preserve"> </w:t>
      </w:r>
      <w:r w:rsidRPr="000E41AA">
        <w:rPr>
          <w:lang w:val="pt-BR"/>
        </w:rPr>
        <w:t>a plena carga, sem alcançar o limite de temperatura, no caso da perda de um dos ventiladores, em regime</w:t>
      </w:r>
      <w:r w:rsidR="005E772C">
        <w:rPr>
          <w:lang w:val="pt-BR"/>
        </w:rPr>
        <w:t xml:space="preserve"> </w:t>
      </w:r>
      <w:r w:rsidRPr="000E41AA">
        <w:rPr>
          <w:lang w:val="pt-BR"/>
        </w:rPr>
        <w:t>permanente.</w:t>
      </w:r>
    </w:p>
    <w:p w14:paraId="74199706" w14:textId="77777777" w:rsidR="00003E78" w:rsidRPr="000E41AA" w:rsidRDefault="00003E78" w:rsidP="005E772C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Os motores elétricos deverão ser classe B, grau de proteção IP-55, e deverão funcionar mesmo com uma queda de</w:t>
      </w:r>
      <w:r w:rsidR="005E772C">
        <w:rPr>
          <w:lang w:val="pt-BR"/>
        </w:rPr>
        <w:t xml:space="preserve"> </w:t>
      </w:r>
      <w:r w:rsidRPr="000E41AA">
        <w:rPr>
          <w:lang w:val="pt-BR"/>
        </w:rPr>
        <w:t>15% na tensão de alimentação.</w:t>
      </w:r>
    </w:p>
    <w:p w14:paraId="14C3BDA3" w14:textId="77777777" w:rsidR="005E772C" w:rsidRDefault="005E772C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344EE4D1" w14:textId="77777777" w:rsidR="00003E78" w:rsidRPr="00837DB5" w:rsidRDefault="00003E78" w:rsidP="000E41AA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837DB5">
        <w:rPr>
          <w:b/>
          <w:lang w:val="pt-BR"/>
        </w:rPr>
        <w:t>Terminais</w:t>
      </w:r>
    </w:p>
    <w:p w14:paraId="51ACEE28" w14:textId="77777777" w:rsidR="00837DB5" w:rsidRDefault="00837DB5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72395244" w14:textId="77777777" w:rsidR="00003E78" w:rsidRPr="000E41AA" w:rsidRDefault="00003E78" w:rsidP="00837DB5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Os terminais das buchas do lado de AT e BT deverão possuir derivação em chapa de cobre estanhado, com furação</w:t>
      </w:r>
      <w:r w:rsidR="00837DB5">
        <w:rPr>
          <w:lang w:val="pt-BR"/>
        </w:rPr>
        <w:t xml:space="preserve"> </w:t>
      </w:r>
      <w:r w:rsidRPr="000E41AA">
        <w:rPr>
          <w:lang w:val="pt-BR"/>
        </w:rPr>
        <w:t xml:space="preserve">NEMA, para conexão </w:t>
      </w:r>
      <w:smartTag w:uri="urn:schemas-microsoft-com:office:smarttags" w:element="PersonName">
        <w:smartTagPr>
          <w:attr w:name="ProductID" w:val="em paralelo. Os"/>
        </w:smartTagPr>
        <w:r w:rsidRPr="000E41AA">
          <w:rPr>
            <w:lang w:val="pt-BR"/>
          </w:rPr>
          <w:t>em paralelo. Os</w:t>
        </w:r>
      </w:smartTag>
      <w:r w:rsidRPr="000E41AA">
        <w:rPr>
          <w:lang w:val="pt-BR"/>
        </w:rPr>
        <w:t xml:space="preserve"> terminais de 69 kV deverão ser tipo pino liso, estanhado e nos terminais</w:t>
      </w:r>
      <w:r w:rsidR="00837DB5">
        <w:rPr>
          <w:lang w:val="pt-BR"/>
        </w:rPr>
        <w:t xml:space="preserve"> </w:t>
      </w:r>
      <w:r w:rsidRPr="000E41AA">
        <w:rPr>
          <w:lang w:val="pt-BR"/>
        </w:rPr>
        <w:t>de 13,8 kV pino roscado.</w:t>
      </w:r>
    </w:p>
    <w:p w14:paraId="1C15DD76" w14:textId="77777777" w:rsidR="00837DB5" w:rsidRDefault="00837DB5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0DDDBAEE" w14:textId="77777777" w:rsidR="00003E78" w:rsidRPr="0001710D" w:rsidRDefault="00003E78" w:rsidP="000E41AA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01710D">
        <w:rPr>
          <w:b/>
          <w:lang w:val="pt-BR"/>
        </w:rPr>
        <w:t>Buchas</w:t>
      </w:r>
    </w:p>
    <w:p w14:paraId="0E5905BF" w14:textId="77777777" w:rsidR="0001710D" w:rsidRDefault="0001710D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083E163B" w14:textId="77777777" w:rsidR="00003E78" w:rsidRPr="000E41AA" w:rsidRDefault="00003E78" w:rsidP="0001710D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Deverão ser de porcelana vitrificada do tipo tampa para montagem e desmontagem sem necessidade de abrir o</w:t>
      </w:r>
      <w:r w:rsidR="0001710D">
        <w:rPr>
          <w:lang w:val="pt-BR"/>
        </w:rPr>
        <w:t xml:space="preserve"> </w:t>
      </w:r>
      <w:r w:rsidRPr="000E41AA">
        <w:rPr>
          <w:lang w:val="pt-BR"/>
        </w:rPr>
        <w:t>tanque do transformador, bem como serem intercambiáveis quando da mesma classe de tensão.</w:t>
      </w:r>
    </w:p>
    <w:p w14:paraId="50E77E7E" w14:textId="77777777" w:rsidR="00003E78" w:rsidRPr="000E41AA" w:rsidRDefault="00003E78" w:rsidP="0001710D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A cor da porcelana deverá ser marrom.</w:t>
      </w:r>
    </w:p>
    <w:p w14:paraId="5BEC964B" w14:textId="77777777" w:rsidR="00003E78" w:rsidRPr="000E41AA" w:rsidRDefault="00003E78" w:rsidP="0001710D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As buchas deverão ser projetadas de maneira a evitar sobrecarga de campo elétrico abaixo do seu suporte e evitar</w:t>
      </w:r>
      <w:r w:rsidR="0001710D">
        <w:rPr>
          <w:lang w:val="pt-BR"/>
        </w:rPr>
        <w:t xml:space="preserve"> </w:t>
      </w:r>
      <w:r w:rsidRPr="000E41AA">
        <w:rPr>
          <w:lang w:val="pt-BR"/>
        </w:rPr>
        <w:t>sobrecargas e/ou corona dentro do tanque.</w:t>
      </w:r>
    </w:p>
    <w:p w14:paraId="1E4E9204" w14:textId="77777777" w:rsidR="00003E78" w:rsidRDefault="00003E78" w:rsidP="0001710D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No caso de buchas com óleo isolante, estas deverão possuir visor de nível de óleo, bem como possuir olhais para</w:t>
      </w:r>
      <w:r w:rsidR="0001710D">
        <w:rPr>
          <w:lang w:val="pt-BR"/>
        </w:rPr>
        <w:t xml:space="preserve"> </w:t>
      </w:r>
      <w:r w:rsidRPr="000E41AA">
        <w:rPr>
          <w:lang w:val="pt-BR"/>
        </w:rPr>
        <w:t>içamento e possuir as seguintes características construtivas:</w:t>
      </w:r>
    </w:p>
    <w:p w14:paraId="474463F7" w14:textId="77777777" w:rsidR="00E17F23" w:rsidRDefault="00E17F23" w:rsidP="0001710D">
      <w:pPr>
        <w:autoSpaceDE w:val="0"/>
        <w:autoSpaceDN w:val="0"/>
        <w:adjustRightInd w:val="0"/>
        <w:ind w:firstLine="360"/>
        <w:jc w:val="both"/>
        <w:rPr>
          <w:lang w:val="pt-BR"/>
        </w:rPr>
      </w:pPr>
    </w:p>
    <w:tbl>
      <w:tblPr>
        <w:tblW w:w="0" w:type="auto"/>
        <w:tblInd w:w="2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3"/>
        <w:gridCol w:w="2189"/>
      </w:tblGrid>
      <w:tr w:rsidR="00473CC0" w:rsidRPr="00427F4A" w14:paraId="742B6B34" w14:textId="77777777" w:rsidTr="00427F4A">
        <w:tc>
          <w:tcPr>
            <w:tcW w:w="0" w:type="auto"/>
            <w:shd w:val="clear" w:color="auto" w:fill="C0C0C0"/>
          </w:tcPr>
          <w:p w14:paraId="25BBE3A2" w14:textId="77777777" w:rsidR="00473CC0" w:rsidRPr="00427F4A" w:rsidRDefault="00473CC0" w:rsidP="00427F4A">
            <w:pPr>
              <w:autoSpaceDE w:val="0"/>
              <w:autoSpaceDN w:val="0"/>
              <w:adjustRightInd w:val="0"/>
              <w:jc w:val="center"/>
              <w:rPr>
                <w:lang w:val="pt-BR"/>
              </w:rPr>
            </w:pPr>
            <w:r w:rsidRPr="00427F4A">
              <w:rPr>
                <w:lang w:val="pt-BR"/>
              </w:rPr>
              <w:t>Classe de Tensão</w:t>
            </w:r>
          </w:p>
          <w:p w14:paraId="34187CB8" w14:textId="77777777" w:rsidR="00D034DC" w:rsidRPr="00427F4A" w:rsidRDefault="00D034DC" w:rsidP="00427F4A">
            <w:pPr>
              <w:autoSpaceDE w:val="0"/>
              <w:autoSpaceDN w:val="0"/>
              <w:adjustRightInd w:val="0"/>
              <w:jc w:val="center"/>
              <w:rPr>
                <w:lang w:val="pt-BR"/>
              </w:rPr>
            </w:pPr>
            <w:r w:rsidRPr="00427F4A">
              <w:rPr>
                <w:lang w:val="pt-BR"/>
              </w:rPr>
              <w:t>[kV]</w:t>
            </w:r>
          </w:p>
        </w:tc>
        <w:tc>
          <w:tcPr>
            <w:tcW w:w="0" w:type="auto"/>
            <w:shd w:val="clear" w:color="auto" w:fill="C0C0C0"/>
          </w:tcPr>
          <w:p w14:paraId="2A756188" w14:textId="77777777" w:rsidR="00473CC0" w:rsidRPr="00427F4A" w:rsidRDefault="00473CC0" w:rsidP="00427F4A">
            <w:pPr>
              <w:autoSpaceDE w:val="0"/>
              <w:autoSpaceDN w:val="0"/>
              <w:adjustRightInd w:val="0"/>
              <w:jc w:val="center"/>
              <w:rPr>
                <w:lang w:val="pt-BR"/>
              </w:rPr>
            </w:pPr>
            <w:r w:rsidRPr="00427F4A">
              <w:rPr>
                <w:lang w:val="pt-BR"/>
              </w:rPr>
              <w:t>Tipo</w:t>
            </w:r>
          </w:p>
        </w:tc>
      </w:tr>
      <w:tr w:rsidR="00473CC0" w:rsidRPr="00427F4A" w14:paraId="6306498C" w14:textId="77777777" w:rsidTr="00427F4A">
        <w:tc>
          <w:tcPr>
            <w:tcW w:w="0" w:type="auto"/>
          </w:tcPr>
          <w:p w14:paraId="40BCB110" w14:textId="77777777" w:rsidR="00473CC0" w:rsidRPr="00427F4A" w:rsidRDefault="00473CC0" w:rsidP="00427F4A">
            <w:pPr>
              <w:autoSpaceDE w:val="0"/>
              <w:autoSpaceDN w:val="0"/>
              <w:adjustRightInd w:val="0"/>
              <w:jc w:val="center"/>
              <w:rPr>
                <w:lang w:val="pt-BR"/>
              </w:rPr>
            </w:pPr>
            <w:r w:rsidRPr="00427F4A">
              <w:rPr>
                <w:lang w:val="pt-BR"/>
              </w:rPr>
              <w:t>&lt; 72,5</w:t>
            </w:r>
          </w:p>
        </w:tc>
        <w:tc>
          <w:tcPr>
            <w:tcW w:w="0" w:type="auto"/>
          </w:tcPr>
          <w:p w14:paraId="21E1805E" w14:textId="77777777" w:rsidR="00473CC0" w:rsidRPr="00427F4A" w:rsidRDefault="00D034DC" w:rsidP="00427F4A">
            <w:pPr>
              <w:autoSpaceDE w:val="0"/>
              <w:autoSpaceDN w:val="0"/>
              <w:adjustRightInd w:val="0"/>
              <w:jc w:val="center"/>
              <w:rPr>
                <w:lang w:val="pt-BR"/>
              </w:rPr>
            </w:pPr>
            <w:r w:rsidRPr="00427F4A">
              <w:rPr>
                <w:lang w:val="pt-BR"/>
              </w:rPr>
              <w:t>maciça</w:t>
            </w:r>
          </w:p>
        </w:tc>
      </w:tr>
      <w:tr w:rsidR="00473CC0" w:rsidRPr="00427F4A" w14:paraId="5A655B86" w14:textId="77777777" w:rsidTr="00427F4A">
        <w:tc>
          <w:tcPr>
            <w:tcW w:w="0" w:type="auto"/>
          </w:tcPr>
          <w:p w14:paraId="034070EE" w14:textId="77777777" w:rsidR="00473CC0" w:rsidRPr="00427F4A" w:rsidRDefault="00CA4A57" w:rsidP="00427F4A">
            <w:pPr>
              <w:autoSpaceDE w:val="0"/>
              <w:autoSpaceDN w:val="0"/>
              <w:adjustRightInd w:val="0"/>
              <w:jc w:val="center"/>
              <w:rPr>
                <w:lang w:val="pt-BR"/>
              </w:rPr>
            </w:pPr>
            <w:r w:rsidRPr="00427F4A">
              <w:rPr>
                <w:lang w:val="pt-BR"/>
              </w:rPr>
              <w:t>≥ 72,5</w:t>
            </w:r>
          </w:p>
        </w:tc>
        <w:tc>
          <w:tcPr>
            <w:tcW w:w="0" w:type="auto"/>
          </w:tcPr>
          <w:p w14:paraId="5A39119B" w14:textId="77777777" w:rsidR="00473CC0" w:rsidRPr="00427F4A" w:rsidRDefault="00D034DC" w:rsidP="00427F4A">
            <w:pPr>
              <w:autoSpaceDE w:val="0"/>
              <w:autoSpaceDN w:val="0"/>
              <w:adjustRightInd w:val="0"/>
              <w:jc w:val="center"/>
              <w:rPr>
                <w:lang w:val="pt-BR"/>
              </w:rPr>
            </w:pPr>
            <w:r w:rsidRPr="00427F4A">
              <w:rPr>
                <w:lang w:val="pt-BR"/>
              </w:rPr>
              <w:t>Capacitiva com óleo</w:t>
            </w:r>
          </w:p>
        </w:tc>
      </w:tr>
    </w:tbl>
    <w:p w14:paraId="7D7509F4" w14:textId="77777777" w:rsidR="00D034DC" w:rsidRDefault="00D034DC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0E0BD386" w14:textId="77777777" w:rsidR="00E17F23" w:rsidRDefault="00E17F23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76BE7526" w14:textId="77777777" w:rsidR="00334A7E" w:rsidRDefault="00334A7E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03A118DC" w14:textId="77777777" w:rsidR="00003E78" w:rsidRPr="00D1018C" w:rsidRDefault="00003E78" w:rsidP="000E41AA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D1018C">
        <w:rPr>
          <w:b/>
          <w:lang w:val="pt-BR"/>
        </w:rPr>
        <w:t>Conectores</w:t>
      </w:r>
    </w:p>
    <w:p w14:paraId="564372AF" w14:textId="77777777" w:rsidR="00D1018C" w:rsidRDefault="00D1018C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74937757" w14:textId="77777777" w:rsidR="00003E78" w:rsidRPr="000E41AA" w:rsidRDefault="00003E78" w:rsidP="008F096B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Deverão ser fornecidos conectores, com acabamento estanhado, adequados para aplicação de saída de cabos em</w:t>
      </w:r>
      <w:r w:rsidR="008F096B">
        <w:rPr>
          <w:lang w:val="pt-BR"/>
        </w:rPr>
        <w:t xml:space="preserve"> </w:t>
      </w:r>
      <w:r w:rsidRPr="000E41AA">
        <w:rPr>
          <w:lang w:val="pt-BR"/>
        </w:rPr>
        <w:t>qualquer seção, mais um terminal para conexão em derivação com furação NEMA, para permitir realização de serviço</w:t>
      </w:r>
      <w:r w:rsidR="008F096B">
        <w:rPr>
          <w:lang w:val="pt-BR"/>
        </w:rPr>
        <w:t xml:space="preserve"> </w:t>
      </w:r>
      <w:r w:rsidRPr="000E41AA">
        <w:rPr>
          <w:lang w:val="pt-BR"/>
        </w:rPr>
        <w:t>com linha viva.</w:t>
      </w:r>
    </w:p>
    <w:p w14:paraId="585647A7" w14:textId="77777777" w:rsidR="008F096B" w:rsidRDefault="008F096B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0107C609" w14:textId="77777777" w:rsidR="00003E78" w:rsidRPr="008F096B" w:rsidRDefault="00003E78" w:rsidP="000E41AA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8F096B">
        <w:rPr>
          <w:b/>
          <w:lang w:val="pt-BR"/>
        </w:rPr>
        <w:lastRenderedPageBreak/>
        <w:t>Armários de serviços auxiliares</w:t>
      </w:r>
    </w:p>
    <w:p w14:paraId="2244FE1F" w14:textId="77777777" w:rsidR="008F096B" w:rsidRDefault="008F096B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4BD59D3D" w14:textId="77777777" w:rsidR="00003E78" w:rsidRPr="000E41AA" w:rsidRDefault="00003E78" w:rsidP="008F096B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ser fabricado em chapa de aço espessura mínima 2,65 mm, com tratamento antiferrugem, com respiros na</w:t>
      </w:r>
      <w:r w:rsidR="008F096B">
        <w:rPr>
          <w:lang w:val="pt-BR"/>
        </w:rPr>
        <w:t xml:space="preserve"> </w:t>
      </w:r>
      <w:r w:rsidRPr="000E41AA">
        <w:rPr>
          <w:lang w:val="pt-BR"/>
        </w:rPr>
        <w:t>face traseira, na parte inferior e superior, classe de proteção IP-54.</w:t>
      </w:r>
    </w:p>
    <w:p w14:paraId="5CFE186B" w14:textId="77777777" w:rsidR="00003E78" w:rsidRPr="000E41AA" w:rsidRDefault="00003E78" w:rsidP="008F096B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possuir uma porta giratória em torno de pinos de dobradiça, de fácil abertura, equipada com fechadura do tipo</w:t>
      </w:r>
      <w:r w:rsidR="008F096B">
        <w:rPr>
          <w:lang w:val="pt-BR"/>
        </w:rPr>
        <w:t xml:space="preserve"> </w:t>
      </w:r>
      <w:r w:rsidRPr="000E41AA">
        <w:rPr>
          <w:lang w:val="pt-BR"/>
        </w:rPr>
        <w:t>YALE, com maçaneta, fabricada em aço inox ou material não ferroso.</w:t>
      </w:r>
    </w:p>
    <w:p w14:paraId="1AFBAE92" w14:textId="77777777" w:rsidR="00003E78" w:rsidRPr="000E41AA" w:rsidRDefault="00003E78" w:rsidP="008F096B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Todas as aberturas deverão ser vedadas em neoprene, e possuir um flange removível na parte inferior da cabine com</w:t>
      </w:r>
      <w:r w:rsidR="008F096B">
        <w:rPr>
          <w:lang w:val="pt-BR"/>
        </w:rPr>
        <w:t xml:space="preserve"> </w:t>
      </w:r>
      <w:r w:rsidRPr="000E41AA">
        <w:rPr>
          <w:lang w:val="pt-BR"/>
        </w:rPr>
        <w:t>dimensões mínimas do flange 300 mm x 200 mm, provida de dois furos com diâmetro de 100 mm rosca gás, para</w:t>
      </w:r>
      <w:r w:rsidR="008F096B">
        <w:rPr>
          <w:lang w:val="pt-BR"/>
        </w:rPr>
        <w:t xml:space="preserve"> </w:t>
      </w:r>
      <w:r w:rsidRPr="000E41AA">
        <w:rPr>
          <w:lang w:val="pt-BR"/>
        </w:rPr>
        <w:t>conexão dos dutos de saída dos cabos de controle.</w:t>
      </w:r>
    </w:p>
    <w:p w14:paraId="4464C785" w14:textId="77777777" w:rsidR="00003E78" w:rsidRPr="000E41AA" w:rsidRDefault="00003E78" w:rsidP="008F096B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ter cor externa da cabine idêntica ao transformador e na sua parte interna deverá ser de cor branca.</w:t>
      </w:r>
    </w:p>
    <w:p w14:paraId="694700CC" w14:textId="77777777" w:rsidR="00003E78" w:rsidRPr="000E41AA" w:rsidRDefault="00003E78" w:rsidP="008F096B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ter sua fixação em uma das laterais do tanque através de amortecedores ou calços de borracha antivibração.</w:t>
      </w:r>
    </w:p>
    <w:p w14:paraId="63F676E3" w14:textId="77777777" w:rsidR="00003E78" w:rsidRPr="000E41AA" w:rsidRDefault="00003E78" w:rsidP="008F096B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ser distanciado dos pontos quentes do tanque, admitindo-se máxima temperatura interna 45ºC.</w:t>
      </w:r>
    </w:p>
    <w:p w14:paraId="013BC812" w14:textId="77777777" w:rsidR="00003E78" w:rsidRPr="000E41AA" w:rsidRDefault="00003E78" w:rsidP="008F096B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dispor de conector para aterramento externo a caixa, para ligar a malha da subestação. Na parte interna ter</w:t>
      </w:r>
      <w:r w:rsidR="008F096B">
        <w:rPr>
          <w:lang w:val="pt-BR"/>
        </w:rPr>
        <w:t xml:space="preserve"> </w:t>
      </w:r>
      <w:r w:rsidRPr="000E41AA">
        <w:rPr>
          <w:lang w:val="pt-BR"/>
        </w:rPr>
        <w:t>uma barra de terra, para aterramento de instrumentos e equipamentos do armário.</w:t>
      </w:r>
    </w:p>
    <w:p w14:paraId="6D7719B3" w14:textId="77777777" w:rsidR="00003E78" w:rsidRPr="000E41AA" w:rsidRDefault="00003E78" w:rsidP="008F096B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possuir os seguintes dispositivos e equipamentos:</w:t>
      </w:r>
    </w:p>
    <w:p w14:paraId="0D21ECF4" w14:textId="77777777" w:rsidR="00003E78" w:rsidRPr="000E41AA" w:rsidRDefault="00003E78" w:rsidP="008F096B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Limitador / fixador de abertura da porta;</w:t>
      </w:r>
    </w:p>
    <w:p w14:paraId="698C147F" w14:textId="77777777" w:rsidR="00003E78" w:rsidRPr="000E41AA" w:rsidRDefault="00003E78" w:rsidP="000E41AA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Prateleira portátil para apoio de micro-portátil;</w:t>
      </w:r>
    </w:p>
    <w:p w14:paraId="3DFB2D65" w14:textId="77777777" w:rsidR="00003E78" w:rsidRPr="000E41AA" w:rsidRDefault="00003E78" w:rsidP="000E41AA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 xml:space="preserve">Relé função 90, regulador de tensão, </w:t>
      </w:r>
      <w:r w:rsidR="00032EDB">
        <w:rPr>
          <w:lang w:val="pt-BR"/>
        </w:rPr>
        <w:t>220</w:t>
      </w:r>
      <w:r w:rsidRPr="000E41AA">
        <w:rPr>
          <w:lang w:val="pt-BR"/>
        </w:rPr>
        <w:t xml:space="preserve"> Vca;</w:t>
      </w:r>
    </w:p>
    <w:p w14:paraId="68094CB0" w14:textId="77777777" w:rsidR="00003E78" w:rsidRPr="000E41AA" w:rsidRDefault="00003E78" w:rsidP="000E41AA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Lâmpada fixa e portátil para iluminação interna com chave limite localizada na porta do armário;</w:t>
      </w:r>
    </w:p>
    <w:p w14:paraId="47CFE357" w14:textId="77777777" w:rsidR="00003E78" w:rsidRPr="000E41AA" w:rsidRDefault="00003E78" w:rsidP="000E41AA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Aquecimento interno controlado por termostato;</w:t>
      </w:r>
    </w:p>
    <w:p w14:paraId="0D514D8F" w14:textId="77777777" w:rsidR="00003E78" w:rsidRPr="000E41AA" w:rsidRDefault="00003E78" w:rsidP="000E41AA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Disjuntor geral de proteção da iluminação e aquecimento;</w:t>
      </w:r>
    </w:p>
    <w:p w14:paraId="03192F56" w14:textId="77777777" w:rsidR="00003E78" w:rsidRPr="000E41AA" w:rsidRDefault="00003E78" w:rsidP="000E41AA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 xml:space="preserve">Tomadas </w:t>
      </w:r>
      <w:r w:rsidR="00032EDB">
        <w:rPr>
          <w:lang w:val="pt-BR"/>
        </w:rPr>
        <w:t xml:space="preserve">1Ø - </w:t>
      </w:r>
      <w:r w:rsidRPr="000E41AA">
        <w:rPr>
          <w:lang w:val="pt-BR"/>
        </w:rPr>
        <w:t>10 A/</w:t>
      </w:r>
      <w:r w:rsidR="00032EDB">
        <w:rPr>
          <w:lang w:val="pt-BR"/>
        </w:rPr>
        <w:t>220V</w:t>
      </w:r>
      <w:r w:rsidRPr="000E41AA">
        <w:rPr>
          <w:lang w:val="pt-BR"/>
        </w:rPr>
        <w:t>, e</w:t>
      </w:r>
      <w:r w:rsidR="00032EDB">
        <w:rPr>
          <w:lang w:val="pt-BR"/>
        </w:rPr>
        <w:t xml:space="preserve"> 3Ø -</w:t>
      </w:r>
      <w:r w:rsidRPr="000E41AA">
        <w:rPr>
          <w:lang w:val="pt-BR"/>
        </w:rPr>
        <w:t xml:space="preserve"> </w:t>
      </w:r>
      <w:r w:rsidR="00032EDB">
        <w:rPr>
          <w:lang w:val="pt-BR"/>
        </w:rPr>
        <w:t>2</w:t>
      </w:r>
      <w:r w:rsidRPr="000E41AA">
        <w:rPr>
          <w:lang w:val="pt-BR"/>
        </w:rPr>
        <w:t>0 A/3</w:t>
      </w:r>
      <w:r w:rsidR="00032EDB">
        <w:rPr>
          <w:lang w:val="pt-BR"/>
        </w:rPr>
        <w:t>80V</w:t>
      </w:r>
      <w:r w:rsidRPr="000E41AA">
        <w:rPr>
          <w:lang w:val="pt-BR"/>
        </w:rPr>
        <w:t>, protegidas por disjuntor;</w:t>
      </w:r>
    </w:p>
    <w:p w14:paraId="7839952F" w14:textId="77777777" w:rsidR="00003E78" w:rsidRPr="000E41AA" w:rsidRDefault="00003E78" w:rsidP="000E41AA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Tomada de 10 A/125 Vcc, protegida por disjuntor;</w:t>
      </w:r>
    </w:p>
    <w:p w14:paraId="541D2CF4" w14:textId="77777777" w:rsidR="00003E78" w:rsidRPr="000E41AA" w:rsidRDefault="00003E78" w:rsidP="000E41AA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Réguas de bornes, 10% de reserva (vide abaixo item específico para régua de bornes);</w:t>
      </w:r>
    </w:p>
    <w:p w14:paraId="7E526760" w14:textId="77777777" w:rsidR="00003E78" w:rsidRPr="000E41AA" w:rsidRDefault="00003E78" w:rsidP="000E41AA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Disjuntores termomagnéticos de proteção individual para todos os circuitos de força;</w:t>
      </w:r>
    </w:p>
    <w:p w14:paraId="3A54CCCE" w14:textId="77777777" w:rsidR="00003E78" w:rsidRPr="000E41AA" w:rsidRDefault="00003E78" w:rsidP="000E41AA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Relé de supervisão de tensão, tipo auxiliar, com 2 contatos tipo “NA”, 2 A, 125 Vcc;</w:t>
      </w:r>
    </w:p>
    <w:p w14:paraId="6241C949" w14:textId="77777777" w:rsidR="00003E78" w:rsidRPr="000E41AA" w:rsidRDefault="00003E78" w:rsidP="000E41AA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Transdutores de temperatura, para as indicações de temperatura dos enrolamentos AT e BT;</w:t>
      </w:r>
    </w:p>
    <w:p w14:paraId="10D3D62E" w14:textId="77777777" w:rsidR="00003E78" w:rsidRPr="000E41AA" w:rsidRDefault="00003E78" w:rsidP="000E41AA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Chave seletora 3 posições “mestre-comandado-individual”, para esquema de paralelismo;</w:t>
      </w:r>
    </w:p>
    <w:p w14:paraId="29CC6254" w14:textId="77777777" w:rsidR="00003E78" w:rsidRPr="000E41AA" w:rsidRDefault="00003E78" w:rsidP="000E41AA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Chave seletora 3 posições “desligado-manual-automático”, para a ventilação forçada;</w:t>
      </w:r>
    </w:p>
    <w:p w14:paraId="20E4EC29" w14:textId="77777777" w:rsidR="00003E78" w:rsidRDefault="00003E78" w:rsidP="000E41AA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Placa diagramática em aço inox, fixada internamente no armário, com os esquemas elétricos da ventilação</w:t>
      </w:r>
      <w:r w:rsidR="001140B2">
        <w:rPr>
          <w:lang w:val="pt-BR"/>
        </w:rPr>
        <w:t xml:space="preserve"> </w:t>
      </w:r>
      <w:r w:rsidRPr="000E41AA">
        <w:rPr>
          <w:lang w:val="pt-BR"/>
        </w:rPr>
        <w:t>forçada, comando do comutador sob carga e equipamentos auxiliares;</w:t>
      </w:r>
    </w:p>
    <w:p w14:paraId="0944AADA" w14:textId="77777777" w:rsidR="001140B2" w:rsidRPr="000E41AA" w:rsidRDefault="000C76D4" w:rsidP="001140B2">
      <w:pPr>
        <w:autoSpaceDE w:val="0"/>
        <w:autoSpaceDN w:val="0"/>
        <w:adjustRightInd w:val="0"/>
        <w:ind w:left="360"/>
        <w:jc w:val="both"/>
        <w:rPr>
          <w:lang w:val="pt-BR"/>
        </w:rPr>
      </w:pPr>
      <w:r>
        <w:rPr>
          <w:lang w:val="pt-BR"/>
        </w:rPr>
        <w:br w:type="page"/>
      </w:r>
    </w:p>
    <w:p w14:paraId="2A5B2B63" w14:textId="77777777" w:rsidR="00003E78" w:rsidRDefault="00003E78" w:rsidP="005D395B">
      <w:pPr>
        <w:numPr>
          <w:ilvl w:val="2"/>
          <w:numId w:val="7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1140B2">
        <w:rPr>
          <w:b/>
          <w:lang w:val="pt-BR"/>
        </w:rPr>
        <w:t>Régua de Bornes</w:t>
      </w:r>
    </w:p>
    <w:p w14:paraId="069C45AB" w14:textId="77777777" w:rsidR="005D395B" w:rsidRPr="001140B2" w:rsidRDefault="005D395B" w:rsidP="005D395B">
      <w:pPr>
        <w:autoSpaceDE w:val="0"/>
        <w:autoSpaceDN w:val="0"/>
        <w:adjustRightInd w:val="0"/>
        <w:jc w:val="both"/>
        <w:rPr>
          <w:b/>
          <w:lang w:val="pt-BR"/>
        </w:rPr>
      </w:pPr>
    </w:p>
    <w:p w14:paraId="34295649" w14:textId="77777777" w:rsidR="00003E78" w:rsidRPr="000E41AA" w:rsidRDefault="00003E78" w:rsidP="005D395B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Os circuitos de corrente deverão ser com cabo antichama, adequados para condutores de bitolas até 6 mm², com</w:t>
      </w:r>
      <w:r w:rsidR="005D395B">
        <w:rPr>
          <w:lang w:val="pt-BR"/>
        </w:rPr>
        <w:t xml:space="preserve"> </w:t>
      </w:r>
      <w:r w:rsidRPr="000E41AA">
        <w:rPr>
          <w:lang w:val="pt-BR"/>
        </w:rPr>
        <w:t>terminais tipo olhal, bornes curto-circuitáveis, com dispositivo de curto-circuito completo.</w:t>
      </w:r>
    </w:p>
    <w:p w14:paraId="30E00BF5" w14:textId="77777777" w:rsidR="00003E78" w:rsidRDefault="00003E78" w:rsidP="00AA5733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 xml:space="preserve">Nos circuitos de controle deverão ser </w:t>
      </w:r>
      <w:r w:rsidR="0071582D">
        <w:rPr>
          <w:lang w:val="pt-BR"/>
        </w:rPr>
        <w:t xml:space="preserve">com cabo </w:t>
      </w:r>
      <w:r w:rsidRPr="000E41AA">
        <w:rPr>
          <w:lang w:val="pt-BR"/>
        </w:rPr>
        <w:t>antichama, adequa</w:t>
      </w:r>
      <w:r w:rsidR="0071582D">
        <w:rPr>
          <w:lang w:val="pt-BR"/>
        </w:rPr>
        <w:t>dos</w:t>
      </w:r>
      <w:r w:rsidRPr="000E41AA">
        <w:rPr>
          <w:lang w:val="pt-BR"/>
        </w:rPr>
        <w:t xml:space="preserve"> para condutores de bitolas até 4 mm²;</w:t>
      </w:r>
    </w:p>
    <w:p w14:paraId="1E377CE3" w14:textId="77777777" w:rsidR="00E17F23" w:rsidRPr="000E41AA" w:rsidRDefault="00E17F23" w:rsidP="00AA5733">
      <w:pPr>
        <w:autoSpaceDE w:val="0"/>
        <w:autoSpaceDN w:val="0"/>
        <w:adjustRightInd w:val="0"/>
        <w:ind w:firstLine="360"/>
        <w:jc w:val="both"/>
        <w:rPr>
          <w:lang w:val="pt-BR"/>
        </w:rPr>
      </w:pPr>
    </w:p>
    <w:p w14:paraId="51BEE3DC" w14:textId="77777777" w:rsidR="00003E78" w:rsidRPr="00AA5733" w:rsidRDefault="00003E78" w:rsidP="000E41AA">
      <w:pPr>
        <w:numPr>
          <w:ilvl w:val="2"/>
          <w:numId w:val="7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AA5733">
        <w:rPr>
          <w:b/>
          <w:lang w:val="pt-BR"/>
        </w:rPr>
        <w:t>Fiação</w:t>
      </w:r>
    </w:p>
    <w:p w14:paraId="23384F22" w14:textId="77777777" w:rsidR="00AA5733" w:rsidRDefault="00AA5733" w:rsidP="00AA5733">
      <w:pPr>
        <w:autoSpaceDE w:val="0"/>
        <w:autoSpaceDN w:val="0"/>
        <w:adjustRightInd w:val="0"/>
        <w:ind w:firstLine="360"/>
        <w:jc w:val="both"/>
        <w:rPr>
          <w:lang w:val="pt-BR"/>
        </w:rPr>
      </w:pPr>
    </w:p>
    <w:p w14:paraId="42408785" w14:textId="77777777" w:rsidR="00003E78" w:rsidRPr="000E41AA" w:rsidRDefault="00003E78" w:rsidP="00AA5733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A interligação entre instrumentos deverá ser abrigada em canaletas e possuir identificação dos condutores nas</w:t>
      </w:r>
      <w:r w:rsidR="00AA5733">
        <w:rPr>
          <w:lang w:val="pt-BR"/>
        </w:rPr>
        <w:t xml:space="preserve"> </w:t>
      </w:r>
      <w:r w:rsidRPr="000E41AA">
        <w:rPr>
          <w:lang w:val="pt-BR"/>
        </w:rPr>
        <w:t>extremidades do tipo “de-para”.</w:t>
      </w:r>
    </w:p>
    <w:p w14:paraId="409BCDB0" w14:textId="77777777" w:rsidR="00AA5733" w:rsidRDefault="00AA5733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342EA0A5" w14:textId="77777777" w:rsidR="00003E78" w:rsidRPr="00AA5733" w:rsidRDefault="00003E78" w:rsidP="000E41AA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AA5733">
        <w:rPr>
          <w:b/>
          <w:lang w:val="pt-BR"/>
        </w:rPr>
        <w:t>Comutador de derivações em carga</w:t>
      </w:r>
    </w:p>
    <w:p w14:paraId="7BD5AD42" w14:textId="77777777" w:rsidR="00AA5733" w:rsidRDefault="00AA5733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4F64BC94" w14:textId="77777777" w:rsidR="005F6547" w:rsidRPr="003661FC" w:rsidRDefault="005F6547" w:rsidP="005F6547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3661FC">
        <w:rPr>
          <w:lang w:val="pt-BR"/>
        </w:rPr>
        <w:t>Deverá possuir mudança simultânea nas três fases, e ser projetado para suportar as mesmas sobrecargas e condições de curto-circuito do transformador. Além disso, deverá ser capaz de completar uma mudança de derivação durante o curto-circuito máximo, desde que esta mudança já tenha sido iniciada.</w:t>
      </w:r>
    </w:p>
    <w:p w14:paraId="66A3607E" w14:textId="77777777" w:rsidR="005F6547" w:rsidRPr="003661FC" w:rsidRDefault="005F6547" w:rsidP="005F6547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3661FC">
        <w:rPr>
          <w:lang w:val="pt-BR"/>
        </w:rPr>
        <w:t>Deverá ser operado por um sinal de curta duração, e est</w:t>
      </w:r>
      <w:r w:rsidR="0071582D">
        <w:rPr>
          <w:lang w:val="pt-BR"/>
        </w:rPr>
        <w:t>e</w:t>
      </w:r>
      <w:r w:rsidRPr="003661FC">
        <w:rPr>
          <w:lang w:val="pt-BR"/>
        </w:rPr>
        <w:t xml:space="preserve"> deverá ser completad</w:t>
      </w:r>
      <w:r w:rsidR="0071582D">
        <w:rPr>
          <w:lang w:val="pt-BR"/>
        </w:rPr>
        <w:t>o</w:t>
      </w:r>
      <w:r w:rsidRPr="003661FC">
        <w:rPr>
          <w:lang w:val="pt-BR"/>
        </w:rPr>
        <w:t>, seja o sinal mantido ou não. A manutenção do sinal durante um tempo maior que o necessário não deverá resultar em uma segunda operação (controle degrau a degrau).</w:t>
      </w:r>
    </w:p>
    <w:p w14:paraId="24B99CBD" w14:textId="77777777" w:rsidR="005F6547" w:rsidRPr="003661FC" w:rsidRDefault="005F6547" w:rsidP="005F6547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3661FC">
        <w:rPr>
          <w:lang w:val="pt-BR"/>
        </w:rPr>
        <w:t>No caso de haver uma interrupção na alimentação do circuito de comando do CDC, a mesma deverá ser completada tão logo tenha sido restabelecida.</w:t>
      </w:r>
    </w:p>
    <w:p w14:paraId="7FBEC5C3" w14:textId="77777777" w:rsidR="005F6547" w:rsidRPr="003661FC" w:rsidRDefault="005F6547" w:rsidP="005F6547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3661FC">
        <w:rPr>
          <w:lang w:val="pt-BR"/>
        </w:rPr>
        <w:t>A chave comutadora e os impedores de transição deverão ser imersos em óleo, no compartimento do comutador, estanques ao óleo do transformador.</w:t>
      </w:r>
    </w:p>
    <w:p w14:paraId="54B5D881" w14:textId="77777777" w:rsidR="005F6547" w:rsidRPr="003661FC" w:rsidRDefault="005F6547" w:rsidP="005F6547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3661FC">
        <w:rPr>
          <w:lang w:val="pt-BR"/>
        </w:rPr>
        <w:t>O pré-seletor e o seletor de derivações poderão ficar em contato com o óleo do transformador e deverão garantir, no mínimo, um milhão (1.000.000) de operações.</w:t>
      </w:r>
    </w:p>
    <w:p w14:paraId="5F3FA0B5" w14:textId="77777777" w:rsidR="005F6547" w:rsidRPr="003661FC" w:rsidRDefault="005F6547" w:rsidP="005F6547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3661FC">
        <w:rPr>
          <w:lang w:val="pt-BR"/>
        </w:rPr>
        <w:t>Deverá ser garantido um mínimo de trezentas mil (300.000) operações a plena carga, sem que haja necessidade de reparo, substituição de peças, limpeza ou revisão na chave de carga.</w:t>
      </w:r>
    </w:p>
    <w:p w14:paraId="27052369" w14:textId="77777777" w:rsidR="005F6547" w:rsidRPr="003661FC" w:rsidRDefault="005F6547" w:rsidP="005F6547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3661FC">
        <w:rPr>
          <w:lang w:val="pt-BR"/>
        </w:rPr>
        <w:t>As partes móveis do comutador e seletor deverão ser dotadas de fins-de-curso mecânico que deverão impedir que o comutador ultrapasse uma posição além daquela correspondente à última derivação, tanto acima como abaixo da posição central.</w:t>
      </w:r>
    </w:p>
    <w:p w14:paraId="0B2C3CF4" w14:textId="77777777" w:rsidR="005F6547" w:rsidRPr="003661FC" w:rsidRDefault="005F6547" w:rsidP="005F6547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3661FC">
        <w:rPr>
          <w:lang w:val="pt-BR"/>
        </w:rPr>
        <w:t>A vazão mínima do filtro deverá ser de 2100 litros por hora. As válvulas deverão ser do tipo esféricas e as conexões com flange. O sistema de filtragem deverá permitir a substituição do filtro de óleo sem a necessidade de desligamento do transformador.</w:t>
      </w:r>
    </w:p>
    <w:p w14:paraId="3B2B0CE5" w14:textId="77777777" w:rsidR="005F6547" w:rsidRPr="003661FC" w:rsidRDefault="005F6547" w:rsidP="005F6547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3661FC">
        <w:rPr>
          <w:lang w:val="pt-BR"/>
        </w:rPr>
        <w:t>O tanque do CDC deverá ter válvula esférica para drenar o óleo do CDC, com acesso do nível do solo, sendo esta de Ø 1” e flangeada.</w:t>
      </w:r>
    </w:p>
    <w:p w14:paraId="7D9A8621" w14:textId="77777777" w:rsidR="005F6547" w:rsidRPr="003661FC" w:rsidRDefault="005F6547" w:rsidP="005F6547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3661FC">
        <w:rPr>
          <w:lang w:val="pt-BR"/>
        </w:rPr>
        <w:t>Deverá estar fixada na porta frontal do lado interno do acionamento motorizado, placa metálica em português, com o esquema de força e comando do acionamento motorizado e do filtro, bem como indicação dos blocos terminais, com todos os bornes e réguas devidamente designados por números, letras ou ainda combinação de ambos.</w:t>
      </w:r>
    </w:p>
    <w:p w14:paraId="2C189122" w14:textId="77777777" w:rsidR="005F6547" w:rsidRPr="003661FC" w:rsidRDefault="00BF0CF9" w:rsidP="005F6547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>
        <w:rPr>
          <w:lang w:val="pt-BR"/>
        </w:rPr>
        <w:br w:type="page"/>
      </w:r>
      <w:r w:rsidR="005F6547" w:rsidRPr="003661FC">
        <w:rPr>
          <w:lang w:val="pt-BR"/>
        </w:rPr>
        <w:lastRenderedPageBreak/>
        <w:t>O mecanismo de acionamento deverá ser provido de 2 rodas de contatos para sinalização posição de tap, levadas a borne, para as seguintes funções:</w:t>
      </w:r>
    </w:p>
    <w:p w14:paraId="4584839E" w14:textId="77777777" w:rsidR="005F6547" w:rsidRPr="003661FC" w:rsidRDefault="005F6547" w:rsidP="005F6547">
      <w:pPr>
        <w:numPr>
          <w:ilvl w:val="0"/>
          <w:numId w:val="37"/>
        </w:numPr>
        <w:autoSpaceDE w:val="0"/>
        <w:autoSpaceDN w:val="0"/>
        <w:adjustRightInd w:val="0"/>
        <w:jc w:val="both"/>
        <w:rPr>
          <w:lang w:val="pt-BR"/>
        </w:rPr>
      </w:pPr>
      <w:r w:rsidRPr="003661FC">
        <w:rPr>
          <w:lang w:val="pt-BR"/>
        </w:rPr>
        <w:t>indicação remota, com placa de matriz de diodos;</w:t>
      </w:r>
    </w:p>
    <w:p w14:paraId="07BA1C11" w14:textId="77777777" w:rsidR="005F6547" w:rsidRPr="003661FC" w:rsidRDefault="005F6547" w:rsidP="005F6547">
      <w:pPr>
        <w:numPr>
          <w:ilvl w:val="0"/>
          <w:numId w:val="37"/>
        </w:numPr>
        <w:autoSpaceDE w:val="0"/>
        <w:autoSpaceDN w:val="0"/>
        <w:adjustRightInd w:val="0"/>
        <w:jc w:val="both"/>
        <w:rPr>
          <w:lang w:val="pt-BR"/>
        </w:rPr>
      </w:pPr>
      <w:r w:rsidRPr="003661FC">
        <w:rPr>
          <w:lang w:val="pt-BR"/>
        </w:rPr>
        <w:t>roda potenciométrica.</w:t>
      </w:r>
    </w:p>
    <w:p w14:paraId="09D37F96" w14:textId="77777777" w:rsidR="005F6547" w:rsidRPr="003661FC" w:rsidRDefault="005F6547" w:rsidP="005F6547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3661FC">
        <w:rPr>
          <w:lang w:val="pt-BR"/>
        </w:rPr>
        <w:t xml:space="preserve">Deverá ser acionado por motor de </w:t>
      </w:r>
      <w:r w:rsidR="00564785">
        <w:rPr>
          <w:lang w:val="pt-BR"/>
        </w:rPr>
        <w:t>38</w:t>
      </w:r>
      <w:r w:rsidRPr="003661FC">
        <w:rPr>
          <w:lang w:val="pt-BR"/>
        </w:rPr>
        <w:t>0 VCA, trifásico, 60 Hz.</w:t>
      </w:r>
    </w:p>
    <w:p w14:paraId="11D254F1" w14:textId="77777777" w:rsidR="005F6547" w:rsidRPr="003661FC" w:rsidRDefault="005F6547" w:rsidP="005F6547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3661FC">
        <w:rPr>
          <w:lang w:val="pt-BR"/>
        </w:rPr>
        <w:t xml:space="preserve">Deverá ser previsto o fornecimento de Relé Regulador de Tensão, função 90, – a ser instalado na </w:t>
      </w:r>
      <w:r w:rsidR="00BF0CF9">
        <w:rPr>
          <w:lang w:val="pt-BR"/>
        </w:rPr>
        <w:t xml:space="preserve">caixa de comando do transformador e na de </w:t>
      </w:r>
      <w:r w:rsidRPr="003661FC">
        <w:rPr>
          <w:lang w:val="pt-BR"/>
        </w:rPr>
        <w:t>Sala de Operação</w:t>
      </w:r>
      <w:r w:rsidR="00BF0CF9">
        <w:rPr>
          <w:lang w:val="pt-BR"/>
        </w:rPr>
        <w:t xml:space="preserve"> (Display remoto)</w:t>
      </w:r>
      <w:r w:rsidRPr="003661FC">
        <w:rPr>
          <w:lang w:val="pt-BR"/>
        </w:rPr>
        <w:t>.</w:t>
      </w:r>
    </w:p>
    <w:p w14:paraId="4D1164E9" w14:textId="77777777" w:rsidR="00E17F23" w:rsidRDefault="00E17F23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2F5923CD" w14:textId="77777777" w:rsidR="00003E78" w:rsidRPr="00E1771F" w:rsidRDefault="00003E78" w:rsidP="00E1771F">
      <w:pPr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TE1DE3EB0t00" w:hAnsi="TTE1DE3EB0t00" w:cs="TTE1DE3EB0t00"/>
          <w:b/>
          <w:lang w:val="pt-BR"/>
        </w:rPr>
      </w:pPr>
      <w:r w:rsidRPr="00E1771F">
        <w:rPr>
          <w:rFonts w:ascii="TTE1DE3EB0t00" w:hAnsi="TTE1DE3EB0t00" w:cs="TTE1DE3EB0t00"/>
          <w:b/>
          <w:lang w:val="pt-BR"/>
        </w:rPr>
        <w:t>DESENHOS</w:t>
      </w:r>
    </w:p>
    <w:p w14:paraId="09BF2B32" w14:textId="77777777" w:rsidR="00661EF1" w:rsidRDefault="00661EF1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05E8C7BA" w14:textId="77777777" w:rsidR="00003E78" w:rsidRPr="000E41AA" w:rsidRDefault="00003E78" w:rsidP="00661EF1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Os desenhos somente poderão ser liberados para fabricação após sofrer a aprovação, pelo Departamento de</w:t>
      </w:r>
      <w:r w:rsidR="00661EF1">
        <w:rPr>
          <w:lang w:val="pt-BR"/>
        </w:rPr>
        <w:t xml:space="preserve"> </w:t>
      </w:r>
      <w:r w:rsidRPr="000E41AA">
        <w:rPr>
          <w:lang w:val="pt-BR"/>
        </w:rPr>
        <w:t xml:space="preserve">Engenharia </w:t>
      </w:r>
      <w:r w:rsidR="00661EF1">
        <w:rPr>
          <w:lang w:val="pt-BR"/>
        </w:rPr>
        <w:t>da ELETROCAR</w:t>
      </w:r>
      <w:r w:rsidR="00BF0CF9">
        <w:rPr>
          <w:lang w:val="pt-BR"/>
        </w:rPr>
        <w:t>.</w:t>
      </w:r>
    </w:p>
    <w:p w14:paraId="4E42E4A4" w14:textId="77777777" w:rsidR="00003E78" w:rsidRPr="000E41AA" w:rsidRDefault="00003E78" w:rsidP="00661EF1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Deverão ser apresentados</w:t>
      </w:r>
      <w:r w:rsidR="00DA75A1">
        <w:rPr>
          <w:lang w:val="pt-BR"/>
        </w:rPr>
        <w:t>, em cópia de papel e arquivo eletrônico AUTOCAD formato DWG,</w:t>
      </w:r>
      <w:r w:rsidRPr="000E41AA">
        <w:rPr>
          <w:lang w:val="pt-BR"/>
        </w:rPr>
        <w:t xml:space="preserve"> os seguintes desenhos conforme segue.</w:t>
      </w:r>
    </w:p>
    <w:p w14:paraId="774A38A6" w14:textId="77777777" w:rsidR="00661EF1" w:rsidRDefault="00661EF1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756C26AC" w14:textId="77777777" w:rsidR="00003E78" w:rsidRPr="0055313D" w:rsidRDefault="00003E78" w:rsidP="007D774B">
      <w:pPr>
        <w:numPr>
          <w:ilvl w:val="1"/>
          <w:numId w:val="21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55313D">
        <w:rPr>
          <w:b/>
          <w:lang w:val="pt-BR"/>
        </w:rPr>
        <w:t>Dimensões externas</w:t>
      </w:r>
    </w:p>
    <w:p w14:paraId="511483C1" w14:textId="77777777" w:rsidR="007D774B" w:rsidRDefault="007D774B" w:rsidP="007D774B">
      <w:pPr>
        <w:autoSpaceDE w:val="0"/>
        <w:autoSpaceDN w:val="0"/>
        <w:adjustRightInd w:val="0"/>
        <w:ind w:firstLine="360"/>
        <w:jc w:val="both"/>
        <w:rPr>
          <w:lang w:val="pt-BR"/>
        </w:rPr>
      </w:pPr>
    </w:p>
    <w:p w14:paraId="1B0F52EA" w14:textId="77777777" w:rsidR="00003E78" w:rsidRPr="000E41AA" w:rsidRDefault="00003E78" w:rsidP="007D774B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possuir a indicação das principais características para montagem, com dimensões reais e massa total, bem</w:t>
      </w:r>
      <w:r w:rsidR="007D774B">
        <w:rPr>
          <w:lang w:val="pt-BR"/>
        </w:rPr>
        <w:t xml:space="preserve"> </w:t>
      </w:r>
      <w:r w:rsidRPr="000E41AA">
        <w:rPr>
          <w:lang w:val="pt-BR"/>
        </w:rPr>
        <w:t>como a massa da maior peça para transporte.</w:t>
      </w:r>
    </w:p>
    <w:p w14:paraId="35EC9FA5" w14:textId="77777777" w:rsidR="00003E78" w:rsidRPr="000E41AA" w:rsidRDefault="00003E78" w:rsidP="007D774B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Deverão indicar a localização em detalhes de todos os tubos, conectores de linha e de aterramento, bem como os</w:t>
      </w:r>
      <w:r w:rsidR="007D774B">
        <w:rPr>
          <w:lang w:val="pt-BR"/>
        </w:rPr>
        <w:t xml:space="preserve"> </w:t>
      </w:r>
      <w:r w:rsidRPr="000E41AA">
        <w:rPr>
          <w:lang w:val="pt-BR"/>
        </w:rPr>
        <w:t>detalhes de bases, armários e mecanismos de operação, com a indicação exata dos detalhes de instalação que serão</w:t>
      </w:r>
      <w:r w:rsidR="007D774B">
        <w:rPr>
          <w:lang w:val="pt-BR"/>
        </w:rPr>
        <w:t xml:space="preserve"> </w:t>
      </w:r>
      <w:r w:rsidRPr="000E41AA">
        <w:rPr>
          <w:lang w:val="pt-BR"/>
        </w:rPr>
        <w:t>de responsabilidade de terceiros. As dimensões para transporte deverão vir ressaltadas no desenho. Informar no</w:t>
      </w:r>
      <w:r w:rsidR="007D774B">
        <w:rPr>
          <w:lang w:val="pt-BR"/>
        </w:rPr>
        <w:t xml:space="preserve"> </w:t>
      </w:r>
      <w:r w:rsidRPr="000E41AA">
        <w:rPr>
          <w:lang w:val="pt-BR"/>
        </w:rPr>
        <w:t>desenho pressão máxima para transporte e vácuo suportado no tratamento.</w:t>
      </w:r>
    </w:p>
    <w:p w14:paraId="51B53F1A" w14:textId="77777777" w:rsidR="00003E78" w:rsidRPr="000E41AA" w:rsidRDefault="00003E78" w:rsidP="007D774B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possuir uma relação dos materiais e componentes em forma de tabela. Deverá ser apresentado em formato</w:t>
      </w:r>
      <w:r w:rsidR="007D774B">
        <w:rPr>
          <w:lang w:val="pt-BR"/>
        </w:rPr>
        <w:t xml:space="preserve"> </w:t>
      </w:r>
      <w:r w:rsidRPr="000E41AA">
        <w:rPr>
          <w:lang w:val="pt-BR"/>
        </w:rPr>
        <w:t>A2.</w:t>
      </w:r>
    </w:p>
    <w:p w14:paraId="3142B132" w14:textId="77777777" w:rsidR="007D774B" w:rsidRDefault="007D774B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6694A274" w14:textId="77777777" w:rsidR="00003E78" w:rsidRPr="007D774B" w:rsidRDefault="00003E78" w:rsidP="000E41AA">
      <w:pPr>
        <w:numPr>
          <w:ilvl w:val="1"/>
          <w:numId w:val="21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7D774B">
        <w:rPr>
          <w:b/>
          <w:lang w:val="pt-BR"/>
        </w:rPr>
        <w:t>Contorno de buchas</w:t>
      </w:r>
    </w:p>
    <w:p w14:paraId="6F292D6E" w14:textId="77777777" w:rsidR="007D774B" w:rsidRDefault="007D774B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19C0C761" w14:textId="77777777" w:rsidR="00003E78" w:rsidRPr="000E41AA" w:rsidRDefault="00003E78" w:rsidP="007D774B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mostrar a localização dos transformadores de corrente, bem como todos os acessórios existentes. Também</w:t>
      </w:r>
      <w:r w:rsidR="007D774B">
        <w:rPr>
          <w:lang w:val="pt-BR"/>
        </w:rPr>
        <w:t xml:space="preserve"> </w:t>
      </w:r>
      <w:r w:rsidRPr="000E41AA">
        <w:rPr>
          <w:lang w:val="pt-BR"/>
        </w:rPr>
        <w:t>deverá possuir a localização da placa de identificação, bem como o nome do fabricante, tensões de ensaios</w:t>
      </w:r>
      <w:r w:rsidR="007D774B">
        <w:rPr>
          <w:lang w:val="pt-BR"/>
        </w:rPr>
        <w:t xml:space="preserve"> </w:t>
      </w:r>
      <w:r w:rsidRPr="000E41AA">
        <w:rPr>
          <w:lang w:val="pt-BR"/>
        </w:rPr>
        <w:t>dielétricos, distâncias de escoamento, esforço de “cantilever” e corrente nominal. Deverá ser apresentado em formato</w:t>
      </w:r>
      <w:r w:rsidR="007D774B">
        <w:rPr>
          <w:lang w:val="pt-BR"/>
        </w:rPr>
        <w:t xml:space="preserve"> </w:t>
      </w:r>
      <w:r w:rsidRPr="000E41AA">
        <w:rPr>
          <w:lang w:val="pt-BR"/>
        </w:rPr>
        <w:t>A3.</w:t>
      </w:r>
    </w:p>
    <w:p w14:paraId="13AD95CE" w14:textId="77777777" w:rsidR="007D774B" w:rsidRDefault="007D774B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0558B0D8" w14:textId="77777777" w:rsidR="00003E78" w:rsidRPr="007D774B" w:rsidRDefault="00003E78" w:rsidP="000E41AA">
      <w:pPr>
        <w:numPr>
          <w:ilvl w:val="1"/>
          <w:numId w:val="21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7D774B">
        <w:rPr>
          <w:b/>
          <w:lang w:val="pt-BR"/>
        </w:rPr>
        <w:t>Conectores externos</w:t>
      </w:r>
    </w:p>
    <w:p w14:paraId="3684FA01" w14:textId="77777777" w:rsidR="007D774B" w:rsidRDefault="007D774B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2677C04C" w14:textId="77777777" w:rsidR="00003E78" w:rsidRPr="000E41AA" w:rsidRDefault="00003E78" w:rsidP="007D774B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Dimensional contendo detalhamento das peças, cotas e furação. Deverá possuir gravado no seu corpo o torque de</w:t>
      </w:r>
      <w:r w:rsidR="007D774B">
        <w:rPr>
          <w:lang w:val="pt-BR"/>
        </w:rPr>
        <w:t xml:space="preserve"> </w:t>
      </w:r>
      <w:r w:rsidRPr="000E41AA">
        <w:rPr>
          <w:lang w:val="pt-BR"/>
        </w:rPr>
        <w:t>aperto dos parafusos, bem como para que bitolas de cabos é recomendado. Deverá ser apresentado em formato A3.</w:t>
      </w:r>
    </w:p>
    <w:p w14:paraId="5B18E578" w14:textId="77777777" w:rsidR="007D774B" w:rsidRDefault="007D774B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65281FD5" w14:textId="77777777" w:rsidR="00003E78" w:rsidRPr="007D774B" w:rsidRDefault="00003E78" w:rsidP="000E41AA">
      <w:pPr>
        <w:numPr>
          <w:ilvl w:val="1"/>
          <w:numId w:val="21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7D774B">
        <w:rPr>
          <w:b/>
          <w:lang w:val="pt-BR"/>
        </w:rPr>
        <w:t>Diversos</w:t>
      </w:r>
    </w:p>
    <w:p w14:paraId="4F5A1627" w14:textId="77777777" w:rsidR="007D774B" w:rsidRDefault="007D774B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4E10C5F6" w14:textId="77777777" w:rsidR="00003E78" w:rsidRDefault="00003E78" w:rsidP="007D774B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Detalhes de aparelhagem a ser instalada no prédio de comando. Deverá ser apresentado em formato A3.</w:t>
      </w:r>
    </w:p>
    <w:p w14:paraId="74874881" w14:textId="77777777" w:rsidR="007D774B" w:rsidRPr="000E41AA" w:rsidRDefault="007D774B" w:rsidP="007D774B">
      <w:pPr>
        <w:autoSpaceDE w:val="0"/>
        <w:autoSpaceDN w:val="0"/>
        <w:adjustRightInd w:val="0"/>
        <w:ind w:firstLine="360"/>
        <w:jc w:val="both"/>
        <w:rPr>
          <w:lang w:val="pt-BR"/>
        </w:rPr>
      </w:pPr>
    </w:p>
    <w:p w14:paraId="04F56A6A" w14:textId="77777777" w:rsidR="00003E78" w:rsidRPr="007D774B" w:rsidRDefault="00003E78" w:rsidP="000E41AA">
      <w:pPr>
        <w:numPr>
          <w:ilvl w:val="1"/>
          <w:numId w:val="21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7D774B">
        <w:rPr>
          <w:b/>
          <w:lang w:val="pt-BR"/>
        </w:rPr>
        <w:t>Placa de identificação</w:t>
      </w:r>
    </w:p>
    <w:p w14:paraId="56000733" w14:textId="77777777" w:rsidR="0083173D" w:rsidRDefault="0083173D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5A210D30" w14:textId="77777777" w:rsidR="00003E78" w:rsidRPr="000E41AA" w:rsidRDefault="00003E78" w:rsidP="0083173D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reproduzir a placa de identificação em escala 1:1, com indicação do material utilizado na confecção da</w:t>
      </w:r>
      <w:r w:rsidR="0083173D">
        <w:rPr>
          <w:lang w:val="pt-BR"/>
        </w:rPr>
        <w:t xml:space="preserve"> </w:t>
      </w:r>
      <w:r w:rsidRPr="000E41AA">
        <w:rPr>
          <w:lang w:val="pt-BR"/>
        </w:rPr>
        <w:t>mesma. Deverá ser apresentado em formato A2.</w:t>
      </w:r>
    </w:p>
    <w:p w14:paraId="4103C63A" w14:textId="77777777" w:rsidR="0083173D" w:rsidRDefault="00302D30" w:rsidP="000E41AA">
      <w:pPr>
        <w:autoSpaceDE w:val="0"/>
        <w:autoSpaceDN w:val="0"/>
        <w:adjustRightInd w:val="0"/>
        <w:jc w:val="both"/>
        <w:rPr>
          <w:lang w:val="pt-BR"/>
        </w:rPr>
      </w:pPr>
      <w:r>
        <w:rPr>
          <w:lang w:val="pt-BR"/>
        </w:rPr>
        <w:br w:type="page"/>
      </w:r>
    </w:p>
    <w:p w14:paraId="48D8661A" w14:textId="77777777" w:rsidR="00003E78" w:rsidRPr="0083173D" w:rsidRDefault="00003E78" w:rsidP="000E41AA">
      <w:pPr>
        <w:numPr>
          <w:ilvl w:val="1"/>
          <w:numId w:val="21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83173D">
        <w:rPr>
          <w:b/>
          <w:lang w:val="pt-BR"/>
        </w:rPr>
        <w:t>Placa de sinalização, controle e ventilação</w:t>
      </w:r>
    </w:p>
    <w:p w14:paraId="30D1D4C7" w14:textId="77777777" w:rsidR="0083173D" w:rsidRDefault="0083173D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7CDCAE41" w14:textId="77777777" w:rsidR="00003E78" w:rsidRPr="000E41AA" w:rsidRDefault="00003E78" w:rsidP="0083173D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conter as dimensões da placa, método de gravação das informações, material de fabricação e todas as</w:t>
      </w:r>
      <w:r w:rsidR="0083173D">
        <w:rPr>
          <w:lang w:val="pt-BR"/>
        </w:rPr>
        <w:t xml:space="preserve"> </w:t>
      </w:r>
      <w:r w:rsidRPr="000E41AA">
        <w:rPr>
          <w:lang w:val="pt-BR"/>
        </w:rPr>
        <w:t>ligações entre os circuitos auxiliares, disposição dos bornes terminais, ajustes e demais informações necessárias.</w:t>
      </w:r>
    </w:p>
    <w:p w14:paraId="3915FD42" w14:textId="77777777" w:rsidR="00003E78" w:rsidRPr="000E41AA" w:rsidRDefault="00003E78" w:rsidP="0083173D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ser apresentado em formato A2.</w:t>
      </w:r>
    </w:p>
    <w:p w14:paraId="1BA19A61" w14:textId="77777777" w:rsidR="0083173D" w:rsidRDefault="0083173D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21AC4711" w14:textId="77777777" w:rsidR="00003E78" w:rsidRPr="0083173D" w:rsidRDefault="00003E78" w:rsidP="000E41AA">
      <w:pPr>
        <w:numPr>
          <w:ilvl w:val="1"/>
          <w:numId w:val="21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83173D">
        <w:rPr>
          <w:b/>
          <w:lang w:val="pt-BR"/>
        </w:rPr>
        <w:t>Placa do CDC</w:t>
      </w:r>
    </w:p>
    <w:p w14:paraId="692F2A1F" w14:textId="77777777" w:rsidR="00941254" w:rsidRDefault="00941254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516FC406" w14:textId="77777777" w:rsidR="00003E78" w:rsidRPr="000E41AA" w:rsidRDefault="00003E78" w:rsidP="00941254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conter o nome do fabricante do equipamento, número de série, ano de fabricação, diagrama funcional, e todas</w:t>
      </w:r>
      <w:r w:rsidR="00941254">
        <w:rPr>
          <w:lang w:val="pt-BR"/>
        </w:rPr>
        <w:t xml:space="preserve"> </w:t>
      </w:r>
      <w:r w:rsidRPr="000E41AA">
        <w:rPr>
          <w:lang w:val="pt-BR"/>
        </w:rPr>
        <w:t>as informações necessárias para a identificação do mesmo. Deverá ser apresentado em formato A3.</w:t>
      </w:r>
    </w:p>
    <w:p w14:paraId="47BFEF13" w14:textId="77777777" w:rsidR="00941254" w:rsidRDefault="00941254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29437E07" w14:textId="77777777" w:rsidR="00003E78" w:rsidRPr="00941254" w:rsidRDefault="00003E78" w:rsidP="000E41AA">
      <w:pPr>
        <w:numPr>
          <w:ilvl w:val="1"/>
          <w:numId w:val="21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941254">
        <w:rPr>
          <w:b/>
          <w:lang w:val="pt-BR"/>
        </w:rPr>
        <w:t xml:space="preserve"> Armário de serviços auxiliares</w:t>
      </w:r>
    </w:p>
    <w:p w14:paraId="1D468905" w14:textId="77777777" w:rsidR="00941254" w:rsidRDefault="00941254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36033A51" w14:textId="77777777" w:rsidR="00003E78" w:rsidRPr="000E41AA" w:rsidRDefault="00003E78" w:rsidP="00941254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possuir o contorno do armário com a localização de relés, disjuntores, contactores, fusíveis e demais</w:t>
      </w:r>
      <w:r w:rsidR="00941254">
        <w:rPr>
          <w:lang w:val="pt-BR"/>
        </w:rPr>
        <w:t xml:space="preserve"> </w:t>
      </w:r>
      <w:r w:rsidRPr="000E41AA">
        <w:rPr>
          <w:lang w:val="pt-BR"/>
        </w:rPr>
        <w:t>componentes. Deverá ser apresentado em formato A3.</w:t>
      </w:r>
    </w:p>
    <w:p w14:paraId="34E1036D" w14:textId="77777777" w:rsidR="00941254" w:rsidRDefault="00941254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374D49CF" w14:textId="77777777" w:rsidR="00F06446" w:rsidRDefault="00F06446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2B15628B" w14:textId="77777777" w:rsidR="00003E78" w:rsidRPr="00F06446" w:rsidRDefault="00003E78" w:rsidP="000E41AA">
      <w:pPr>
        <w:numPr>
          <w:ilvl w:val="1"/>
          <w:numId w:val="21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F06446">
        <w:rPr>
          <w:b/>
          <w:lang w:val="pt-BR"/>
        </w:rPr>
        <w:t>Diagramas Esquemáticos</w:t>
      </w:r>
    </w:p>
    <w:p w14:paraId="6E7227E3" w14:textId="77777777" w:rsidR="00F06446" w:rsidRDefault="00F06446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2C7134EA" w14:textId="77777777" w:rsidR="00003E78" w:rsidRPr="000E41AA" w:rsidRDefault="00003E78" w:rsidP="00F06446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apresentar os diagramas funcionais, com as ligações internas dos dispositivos e equipamentos. Diagramas de</w:t>
      </w:r>
      <w:r w:rsidR="00F06446">
        <w:rPr>
          <w:lang w:val="pt-BR"/>
        </w:rPr>
        <w:t xml:space="preserve"> </w:t>
      </w:r>
      <w:r w:rsidRPr="000E41AA">
        <w:rPr>
          <w:lang w:val="pt-BR"/>
        </w:rPr>
        <w:t>contatos das chaves e relés. Deverão ser usados os desenhos do Anexo I como referência. Deverá ser apresentado</w:t>
      </w:r>
      <w:r w:rsidR="00F06446">
        <w:rPr>
          <w:lang w:val="pt-BR"/>
        </w:rPr>
        <w:t xml:space="preserve"> </w:t>
      </w:r>
      <w:r w:rsidRPr="000E41AA">
        <w:rPr>
          <w:lang w:val="pt-BR"/>
        </w:rPr>
        <w:t>em formato A3.</w:t>
      </w:r>
    </w:p>
    <w:p w14:paraId="0E07BBD2" w14:textId="77777777" w:rsidR="00F06446" w:rsidRDefault="00F06446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59BD0D5A" w14:textId="77777777" w:rsidR="00003E78" w:rsidRPr="00F06446" w:rsidRDefault="00003E78" w:rsidP="000E41AA">
      <w:pPr>
        <w:numPr>
          <w:ilvl w:val="1"/>
          <w:numId w:val="21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F06446">
        <w:rPr>
          <w:b/>
          <w:lang w:val="pt-BR"/>
        </w:rPr>
        <w:t>Princípio de paralelismo</w:t>
      </w:r>
    </w:p>
    <w:p w14:paraId="44B61A06" w14:textId="77777777" w:rsidR="00F06446" w:rsidRDefault="00F06446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19113A57" w14:textId="77777777" w:rsidR="00003E78" w:rsidRPr="000E41AA" w:rsidRDefault="00003E78" w:rsidP="003E5E11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mostrar detalhadamente os esquemas de comando do princípio de paralelismo, bem como os circuitos de</w:t>
      </w:r>
      <w:r w:rsidR="003E5E11">
        <w:rPr>
          <w:lang w:val="pt-BR"/>
        </w:rPr>
        <w:t xml:space="preserve"> </w:t>
      </w:r>
      <w:r w:rsidRPr="000E41AA">
        <w:rPr>
          <w:lang w:val="pt-BR"/>
        </w:rPr>
        <w:t>alarme, sinalização, comando e controle. Deverá ser apresentado em formato A3.</w:t>
      </w:r>
    </w:p>
    <w:p w14:paraId="44F7CD22" w14:textId="77777777" w:rsidR="003E5E11" w:rsidRDefault="003E5E11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71856DA9" w14:textId="77777777" w:rsidR="00003E78" w:rsidRPr="003E5E11" w:rsidRDefault="00003E78" w:rsidP="000E41AA">
      <w:pPr>
        <w:numPr>
          <w:ilvl w:val="1"/>
          <w:numId w:val="21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3E5E11">
        <w:rPr>
          <w:b/>
          <w:lang w:val="pt-BR"/>
        </w:rPr>
        <w:t>Diagramas trifilares</w:t>
      </w:r>
    </w:p>
    <w:p w14:paraId="26CCE435" w14:textId="77777777" w:rsidR="003E5E11" w:rsidRDefault="003E5E11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1D5B89D1" w14:textId="77777777" w:rsidR="00003E78" w:rsidRPr="000E41AA" w:rsidRDefault="00003E78" w:rsidP="003E5E11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mostrar a identificação de todos os dispositivos, bem como todas as ligações elétricas executadas na</w:t>
      </w:r>
      <w:r w:rsidR="003E5E11">
        <w:rPr>
          <w:lang w:val="pt-BR"/>
        </w:rPr>
        <w:t xml:space="preserve"> </w:t>
      </w:r>
      <w:r w:rsidRPr="000E41AA">
        <w:rPr>
          <w:lang w:val="pt-BR"/>
        </w:rPr>
        <w:t>construção do transformador. Deverá ser apresentado em formato A3.</w:t>
      </w:r>
    </w:p>
    <w:p w14:paraId="5BC2D21E" w14:textId="77777777" w:rsidR="003E5E11" w:rsidRDefault="003E5E11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5C03B5C5" w14:textId="77777777" w:rsidR="00003E78" w:rsidRPr="003E5E11" w:rsidRDefault="00003E78" w:rsidP="000E41AA">
      <w:pPr>
        <w:numPr>
          <w:ilvl w:val="1"/>
          <w:numId w:val="21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3E5E11">
        <w:rPr>
          <w:b/>
          <w:lang w:val="pt-BR"/>
        </w:rPr>
        <w:t>Diagramas de fiação interna</w:t>
      </w:r>
    </w:p>
    <w:p w14:paraId="15611D7C" w14:textId="77777777" w:rsidR="003E5E11" w:rsidRDefault="003E5E11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49B4EC7F" w14:textId="77777777" w:rsidR="00003E78" w:rsidRPr="000E41AA" w:rsidRDefault="00003E78" w:rsidP="000F570F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identificar mostrar o topográfico dos armários, bem como todas as suas ligações internas. Cada item deverá</w:t>
      </w:r>
      <w:r w:rsidR="000F570F">
        <w:rPr>
          <w:lang w:val="pt-BR"/>
        </w:rPr>
        <w:t xml:space="preserve"> </w:t>
      </w:r>
      <w:r w:rsidRPr="000E41AA">
        <w:rPr>
          <w:lang w:val="pt-BR"/>
        </w:rPr>
        <w:t>ser identificado pelo número correspondente a lista de material, número e função do dispositivo, bem como as anilhas</w:t>
      </w:r>
      <w:r w:rsidR="000F570F">
        <w:rPr>
          <w:lang w:val="pt-BR"/>
        </w:rPr>
        <w:t xml:space="preserve"> </w:t>
      </w:r>
      <w:r w:rsidRPr="000E41AA">
        <w:rPr>
          <w:lang w:val="pt-BR"/>
        </w:rPr>
        <w:t>de cada terminal. Deverá ser apresentado em formato A3.</w:t>
      </w:r>
    </w:p>
    <w:p w14:paraId="3CE1A4CB" w14:textId="77777777" w:rsidR="000F570F" w:rsidRDefault="000F570F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377BE5B9" w14:textId="77777777" w:rsidR="00003E78" w:rsidRPr="000F570F" w:rsidRDefault="00003E78" w:rsidP="000E41AA">
      <w:pPr>
        <w:numPr>
          <w:ilvl w:val="1"/>
          <w:numId w:val="21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0F570F">
        <w:rPr>
          <w:b/>
          <w:lang w:val="pt-BR"/>
        </w:rPr>
        <w:t>Memória de Cálculo</w:t>
      </w:r>
    </w:p>
    <w:p w14:paraId="2728CC37" w14:textId="77777777" w:rsidR="00003E78" w:rsidRPr="000E41AA" w:rsidRDefault="00003E78" w:rsidP="000F570F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ser apresentada pelo fabricante do transformador a memória de todos os cálculos de dimensionamento da</w:t>
      </w:r>
      <w:r w:rsidR="000F570F">
        <w:rPr>
          <w:lang w:val="pt-BR"/>
        </w:rPr>
        <w:t xml:space="preserve"> </w:t>
      </w:r>
      <w:r w:rsidRPr="000E41AA">
        <w:rPr>
          <w:lang w:val="pt-BR"/>
        </w:rPr>
        <w:t>parte ativa do transformador. Deverá ser em formato A3.</w:t>
      </w:r>
    </w:p>
    <w:p w14:paraId="632F23EF" w14:textId="77777777" w:rsidR="000F570F" w:rsidRDefault="000F570F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22826C61" w14:textId="77777777" w:rsidR="00E17F23" w:rsidRDefault="00E17F23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008495F1" w14:textId="77777777" w:rsidR="00003E78" w:rsidRPr="000F570F" w:rsidRDefault="00003E78" w:rsidP="000E41AA">
      <w:pPr>
        <w:numPr>
          <w:ilvl w:val="1"/>
          <w:numId w:val="21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0F570F">
        <w:rPr>
          <w:b/>
          <w:lang w:val="pt-BR"/>
        </w:rPr>
        <w:lastRenderedPageBreak/>
        <w:t>Lista de fiação</w:t>
      </w:r>
    </w:p>
    <w:p w14:paraId="7978E3B6" w14:textId="77777777" w:rsidR="000F570F" w:rsidRDefault="000F570F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2DC4C0EB" w14:textId="77777777" w:rsidR="00003E78" w:rsidRPr="000E41AA" w:rsidRDefault="00003E78" w:rsidP="000F570F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ser apresentada uma lista de fiação que demonstre exatamente como foi montada. Deverá apresentar todas</w:t>
      </w:r>
      <w:r w:rsidR="000F570F">
        <w:rPr>
          <w:lang w:val="pt-BR"/>
        </w:rPr>
        <w:t xml:space="preserve"> </w:t>
      </w:r>
      <w:r w:rsidRPr="000E41AA">
        <w:rPr>
          <w:lang w:val="pt-BR"/>
        </w:rPr>
        <w:t>as ligações entre aparelhos e bornes. Deverá apresentar a lista de bornes para interligação externa. Deverá ser</w:t>
      </w:r>
      <w:r w:rsidR="000F570F">
        <w:rPr>
          <w:lang w:val="pt-BR"/>
        </w:rPr>
        <w:t xml:space="preserve"> </w:t>
      </w:r>
      <w:r w:rsidRPr="000E41AA">
        <w:rPr>
          <w:lang w:val="pt-BR"/>
        </w:rPr>
        <w:t>apresentado em formato A3.</w:t>
      </w:r>
    </w:p>
    <w:p w14:paraId="7029C9DD" w14:textId="77777777" w:rsidR="000F570F" w:rsidRDefault="000F570F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0E3222F7" w14:textId="77777777" w:rsidR="00003E78" w:rsidRPr="000F570F" w:rsidRDefault="00003E78" w:rsidP="000E41AA">
      <w:pPr>
        <w:numPr>
          <w:ilvl w:val="1"/>
          <w:numId w:val="21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0F570F">
        <w:rPr>
          <w:b/>
          <w:lang w:val="pt-BR"/>
        </w:rPr>
        <w:t>Lista de material</w:t>
      </w:r>
    </w:p>
    <w:p w14:paraId="347424FD" w14:textId="77777777" w:rsidR="000F570F" w:rsidRDefault="000F570F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66BBCDC8" w14:textId="77777777" w:rsidR="00003E78" w:rsidRPr="000E41AA" w:rsidRDefault="00003E78" w:rsidP="000F570F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apresentar em detalhes a lista de material elétrico empregado, colocando suas todas características, nome do</w:t>
      </w:r>
      <w:r w:rsidR="000F570F">
        <w:rPr>
          <w:lang w:val="pt-BR"/>
        </w:rPr>
        <w:t xml:space="preserve"> </w:t>
      </w:r>
      <w:r w:rsidRPr="000E41AA">
        <w:rPr>
          <w:lang w:val="pt-BR"/>
        </w:rPr>
        <w:t>fabricante, tipo, etc., bem como a programação de contatos, para o caso de chaves e relés. Deverá ser apresentado</w:t>
      </w:r>
      <w:r w:rsidR="000F570F">
        <w:rPr>
          <w:lang w:val="pt-BR"/>
        </w:rPr>
        <w:t xml:space="preserve"> </w:t>
      </w:r>
      <w:r w:rsidRPr="000E41AA">
        <w:rPr>
          <w:lang w:val="pt-BR"/>
        </w:rPr>
        <w:t>em formato A3.</w:t>
      </w:r>
    </w:p>
    <w:p w14:paraId="4DD2639F" w14:textId="77777777" w:rsidR="000F570F" w:rsidRDefault="000F570F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1B44AF2B" w14:textId="77777777" w:rsidR="00003E78" w:rsidRPr="000F570F" w:rsidRDefault="00003E78" w:rsidP="000E41AA">
      <w:pPr>
        <w:numPr>
          <w:ilvl w:val="1"/>
          <w:numId w:val="21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0F570F">
        <w:rPr>
          <w:b/>
          <w:lang w:val="pt-BR"/>
        </w:rPr>
        <w:t>Desenhos complementares</w:t>
      </w:r>
    </w:p>
    <w:p w14:paraId="3500C762" w14:textId="77777777" w:rsidR="00D5706D" w:rsidRDefault="00D5706D" w:rsidP="00D5706D">
      <w:pPr>
        <w:autoSpaceDE w:val="0"/>
        <w:autoSpaceDN w:val="0"/>
        <w:adjustRightInd w:val="0"/>
        <w:ind w:firstLine="360"/>
        <w:jc w:val="both"/>
        <w:rPr>
          <w:lang w:val="pt-BR"/>
        </w:rPr>
      </w:pPr>
    </w:p>
    <w:p w14:paraId="79EDCE5E" w14:textId="77777777" w:rsidR="00003E78" w:rsidRPr="000E41AA" w:rsidRDefault="00003E78" w:rsidP="007C70E2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apresentar todos os manuais e catálogos de todos os componentes auxiliares, tais como indicadores de nível</w:t>
      </w:r>
      <w:r w:rsidR="00D5706D">
        <w:rPr>
          <w:lang w:val="pt-BR"/>
        </w:rPr>
        <w:t xml:space="preserve"> </w:t>
      </w:r>
      <w:r w:rsidRPr="000E41AA">
        <w:rPr>
          <w:lang w:val="pt-BR"/>
        </w:rPr>
        <w:t>do óleo, relé Buchholz, radiadores, ventiladores, gaxetas, flanges, detalhes do CDC, rodas e dispositivos de</w:t>
      </w:r>
      <w:r w:rsidR="007C70E2">
        <w:rPr>
          <w:lang w:val="pt-BR"/>
        </w:rPr>
        <w:t xml:space="preserve"> </w:t>
      </w:r>
      <w:r w:rsidRPr="000E41AA">
        <w:rPr>
          <w:lang w:val="pt-BR"/>
        </w:rPr>
        <w:t>movimentação, etc. Um desenho específico com as dimensões das juntas.</w:t>
      </w:r>
    </w:p>
    <w:p w14:paraId="3312EF33" w14:textId="77777777" w:rsidR="007C70E2" w:rsidRDefault="007C70E2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786F4586" w14:textId="77777777" w:rsidR="00E17F23" w:rsidRDefault="00E17F23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5FCB2941" w14:textId="77777777" w:rsidR="00003E78" w:rsidRPr="00390E8A" w:rsidRDefault="00003E78" w:rsidP="00390E8A">
      <w:pPr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TE1DE3EB0t00" w:hAnsi="TTE1DE3EB0t00" w:cs="TTE1DE3EB0t00"/>
          <w:b/>
          <w:lang w:val="pt-BR"/>
        </w:rPr>
      </w:pPr>
      <w:r w:rsidRPr="00390E8A">
        <w:rPr>
          <w:rFonts w:ascii="TTE1DE3EB0t00" w:hAnsi="TTE1DE3EB0t00" w:cs="TTE1DE3EB0t00"/>
          <w:b/>
          <w:lang w:val="pt-BR"/>
        </w:rPr>
        <w:t>IDENTIFICAÇÃO</w:t>
      </w:r>
    </w:p>
    <w:p w14:paraId="0FFA7AF5" w14:textId="77777777" w:rsidR="00390E8A" w:rsidRDefault="00390E8A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174BC267" w14:textId="77777777" w:rsidR="00003E78" w:rsidRPr="00390E8A" w:rsidRDefault="00003E78" w:rsidP="00390E8A">
      <w:pPr>
        <w:numPr>
          <w:ilvl w:val="1"/>
          <w:numId w:val="23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390E8A">
        <w:rPr>
          <w:b/>
          <w:lang w:val="pt-BR"/>
        </w:rPr>
        <w:t>Buchas</w:t>
      </w:r>
    </w:p>
    <w:p w14:paraId="506DA223" w14:textId="77777777" w:rsidR="006442A5" w:rsidRDefault="006442A5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18F205D0" w14:textId="77777777" w:rsidR="00003E78" w:rsidRPr="000E41AA" w:rsidRDefault="00003E78" w:rsidP="006442A5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Cada bucha deverá possuir uma placa de identificação com informações:</w:t>
      </w:r>
    </w:p>
    <w:p w14:paraId="17D5C206" w14:textId="77777777" w:rsidR="00003E78" w:rsidRPr="000E41AA" w:rsidRDefault="00003E78" w:rsidP="006442A5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Nome do fabricante;</w:t>
      </w:r>
    </w:p>
    <w:p w14:paraId="7E812243" w14:textId="77777777" w:rsidR="00003E78" w:rsidRPr="000E41AA" w:rsidRDefault="00003E78" w:rsidP="000E41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Tipo;</w:t>
      </w:r>
    </w:p>
    <w:p w14:paraId="3B0C6C7C" w14:textId="77777777" w:rsidR="00003E78" w:rsidRPr="000E41AA" w:rsidRDefault="00003E78" w:rsidP="000E41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Número de série;</w:t>
      </w:r>
    </w:p>
    <w:p w14:paraId="66AAAC88" w14:textId="77777777" w:rsidR="00003E78" w:rsidRPr="000E41AA" w:rsidRDefault="00003E78" w:rsidP="000E41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Data de fabricação;</w:t>
      </w:r>
    </w:p>
    <w:p w14:paraId="3CA9D54B" w14:textId="77777777" w:rsidR="00003E78" w:rsidRPr="000E41AA" w:rsidRDefault="00003E78" w:rsidP="000E41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Níveis de isolamento;</w:t>
      </w:r>
    </w:p>
    <w:p w14:paraId="5A6869B3" w14:textId="77777777" w:rsidR="00003E78" w:rsidRPr="000E41AA" w:rsidRDefault="00003E78" w:rsidP="000E41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Capacidade de corrente;</w:t>
      </w:r>
    </w:p>
    <w:p w14:paraId="72ABCE7E" w14:textId="77777777" w:rsidR="00003E78" w:rsidRPr="000E41AA" w:rsidRDefault="00003E78" w:rsidP="000E41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Capacitância;</w:t>
      </w:r>
    </w:p>
    <w:p w14:paraId="441DA924" w14:textId="77777777" w:rsidR="00003E78" w:rsidRPr="000E41AA" w:rsidRDefault="00003E78" w:rsidP="000E41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Fator de potência;</w:t>
      </w:r>
    </w:p>
    <w:p w14:paraId="40EE9D2D" w14:textId="77777777" w:rsidR="00003E78" w:rsidRPr="000E41AA" w:rsidRDefault="000B4A66" w:rsidP="000E41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Distância</w:t>
      </w:r>
      <w:r w:rsidR="00003E78" w:rsidRPr="000E41AA">
        <w:rPr>
          <w:lang w:val="pt-BR"/>
        </w:rPr>
        <w:t xml:space="preserve"> de escoamento;</w:t>
      </w:r>
    </w:p>
    <w:p w14:paraId="1D108BAF" w14:textId="77777777" w:rsidR="00003E78" w:rsidRPr="000E41AA" w:rsidRDefault="00003E78" w:rsidP="000E41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Esforço de “cantilever”;</w:t>
      </w:r>
    </w:p>
    <w:p w14:paraId="1ECB853A" w14:textId="77777777" w:rsidR="00003E78" w:rsidRPr="000E41AA" w:rsidRDefault="00003E78" w:rsidP="000E41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Níveis de impulso;</w:t>
      </w:r>
    </w:p>
    <w:p w14:paraId="00C2D4F2" w14:textId="77777777" w:rsidR="00003E78" w:rsidRPr="000E41AA" w:rsidRDefault="00003E78" w:rsidP="000E41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Compr</w:t>
      </w:r>
      <w:r w:rsidR="00D44D45">
        <w:rPr>
          <w:lang w:val="pt-BR"/>
        </w:rPr>
        <w:t>imento da bucha abaixo da tampa.</w:t>
      </w:r>
    </w:p>
    <w:p w14:paraId="4D6FF758" w14:textId="77777777" w:rsidR="006442A5" w:rsidRDefault="006442A5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5B70C3FC" w14:textId="77777777" w:rsidR="00003E78" w:rsidRPr="006442A5" w:rsidRDefault="00003E78" w:rsidP="000E41AA">
      <w:pPr>
        <w:numPr>
          <w:ilvl w:val="1"/>
          <w:numId w:val="23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6442A5">
        <w:rPr>
          <w:b/>
          <w:lang w:val="pt-BR"/>
        </w:rPr>
        <w:t xml:space="preserve"> Transformador – Placa de Identificação</w:t>
      </w:r>
    </w:p>
    <w:p w14:paraId="101B77C3" w14:textId="77777777" w:rsidR="00003E78" w:rsidRPr="000E41AA" w:rsidRDefault="00003E78" w:rsidP="000E41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Nome e número de série do equipamento;</w:t>
      </w:r>
    </w:p>
    <w:p w14:paraId="08CE25D2" w14:textId="77777777" w:rsidR="00003E78" w:rsidRPr="000E41AA" w:rsidRDefault="00003E78" w:rsidP="000E41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Nome do fabricante e local de fabricação;</w:t>
      </w:r>
    </w:p>
    <w:p w14:paraId="678DA2AF" w14:textId="77777777" w:rsidR="00003E78" w:rsidRPr="000E41AA" w:rsidRDefault="00003E78" w:rsidP="000E41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Ano de fabricação;</w:t>
      </w:r>
    </w:p>
    <w:p w14:paraId="3FA6F2A9" w14:textId="77777777" w:rsidR="00003E78" w:rsidRPr="000E41AA" w:rsidRDefault="00003E78" w:rsidP="000E41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Normas de fabricação;</w:t>
      </w:r>
    </w:p>
    <w:p w14:paraId="02B80422" w14:textId="77777777" w:rsidR="00003E78" w:rsidRPr="000E41AA" w:rsidRDefault="00003E78" w:rsidP="000E41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Tipo de refrigeração;</w:t>
      </w:r>
    </w:p>
    <w:p w14:paraId="68832B72" w14:textId="77777777" w:rsidR="00003E78" w:rsidRPr="000E41AA" w:rsidRDefault="00003E78" w:rsidP="000E41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Pot</w:t>
      </w:r>
      <w:r w:rsidR="00334A7E">
        <w:rPr>
          <w:lang w:val="pt-BR"/>
        </w:rPr>
        <w:t>ê</w:t>
      </w:r>
      <w:r w:rsidRPr="000E41AA">
        <w:rPr>
          <w:lang w:val="pt-BR"/>
        </w:rPr>
        <w:t>ncia (s) nominal (is) e pot</w:t>
      </w:r>
      <w:r w:rsidR="00334A7E">
        <w:rPr>
          <w:lang w:val="pt-BR"/>
        </w:rPr>
        <w:t>ê</w:t>
      </w:r>
      <w:r w:rsidRPr="000E41AA">
        <w:rPr>
          <w:lang w:val="pt-BR"/>
        </w:rPr>
        <w:t>ncias de derivações diferentes da nominal;</w:t>
      </w:r>
    </w:p>
    <w:p w14:paraId="0B269CDF" w14:textId="77777777" w:rsidR="00003E78" w:rsidRPr="000E41AA" w:rsidRDefault="00003E78" w:rsidP="000E41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Tensões e correntes nominais para todas as derivações;</w:t>
      </w:r>
    </w:p>
    <w:p w14:paraId="635CC311" w14:textId="77777777" w:rsidR="00003E78" w:rsidRPr="000E41AA" w:rsidRDefault="00003E78" w:rsidP="000E41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Número de fases;</w:t>
      </w:r>
    </w:p>
    <w:p w14:paraId="78B45BE2" w14:textId="77777777" w:rsidR="00003E78" w:rsidRPr="000E41AA" w:rsidRDefault="00003E78" w:rsidP="000E41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Freqüência nominal;</w:t>
      </w:r>
    </w:p>
    <w:p w14:paraId="3A35DED8" w14:textId="77777777" w:rsidR="00003E78" w:rsidRPr="000E41AA" w:rsidRDefault="00003E78" w:rsidP="000E41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lastRenderedPageBreak/>
        <w:t>Níveis de isolamento para impulsos atmosféricos e de manobra, para cada enrolamento e bucha;</w:t>
      </w:r>
    </w:p>
    <w:p w14:paraId="3FB2D41E" w14:textId="77777777" w:rsidR="00003E78" w:rsidRPr="000E41AA" w:rsidRDefault="00003E78" w:rsidP="000E41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Impedâncias percentuais (de seqüência positiva e seqüência zero) referidas à 75º C, para a potência básica em</w:t>
      </w:r>
      <w:r w:rsidR="006442A5">
        <w:rPr>
          <w:lang w:val="pt-BR"/>
        </w:rPr>
        <w:t xml:space="preserve"> </w:t>
      </w:r>
      <w:r w:rsidRPr="000E41AA">
        <w:rPr>
          <w:lang w:val="pt-BR"/>
        </w:rPr>
        <w:t>kVA e tensão básica em kV mencionadas, especificando-se enrolamento e derivação;</w:t>
      </w:r>
    </w:p>
    <w:p w14:paraId="4A805FF6" w14:textId="77777777" w:rsidR="00003E78" w:rsidRPr="000E41AA" w:rsidRDefault="00003E78" w:rsidP="000E41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Corrente de excitação percentual em relação à corrente nominal a plena carga;</w:t>
      </w:r>
    </w:p>
    <w:p w14:paraId="39EE2AC6" w14:textId="77777777" w:rsidR="00003E78" w:rsidRPr="000E41AA" w:rsidRDefault="00003E78" w:rsidP="000E41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Diagrama elétrico da ligação dos enrolamentos;</w:t>
      </w:r>
    </w:p>
    <w:p w14:paraId="00EBAF92" w14:textId="77777777" w:rsidR="00003E78" w:rsidRPr="000E41AA" w:rsidRDefault="00003E78" w:rsidP="000E41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Dados sobre os transformadores de corrente e os dispositivos de potencial de bucha (relação, classe de precisão</w:t>
      </w:r>
      <w:r w:rsidR="006442A5">
        <w:rPr>
          <w:lang w:val="pt-BR"/>
        </w:rPr>
        <w:t xml:space="preserve"> </w:t>
      </w:r>
      <w:r w:rsidRPr="000E41AA">
        <w:rPr>
          <w:lang w:val="pt-BR"/>
        </w:rPr>
        <w:t>e identificação dos terminais);</w:t>
      </w:r>
    </w:p>
    <w:p w14:paraId="6CBB2C02" w14:textId="77777777" w:rsidR="00003E78" w:rsidRPr="000E41AA" w:rsidRDefault="00003E78" w:rsidP="000E41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• Pressão e vácuo suportados pelo tanque;</w:t>
      </w:r>
    </w:p>
    <w:p w14:paraId="63943CDD" w14:textId="77777777" w:rsidR="00003E78" w:rsidRPr="000E41AA" w:rsidRDefault="00003E78" w:rsidP="000E41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Gradiente dos enrolamentos sobre a temperatura do óleo;</w:t>
      </w:r>
    </w:p>
    <w:p w14:paraId="48EFE47E" w14:textId="77777777" w:rsidR="00003E78" w:rsidRPr="000E41AA" w:rsidRDefault="00003E78" w:rsidP="000E41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Massa total do equipamento;</w:t>
      </w:r>
    </w:p>
    <w:p w14:paraId="361D996E" w14:textId="77777777" w:rsidR="00003E78" w:rsidRPr="000E41AA" w:rsidRDefault="00003E78" w:rsidP="000E41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Massa da parte mais pesada para destanqueamento e altura máxima para içamento;</w:t>
      </w:r>
    </w:p>
    <w:p w14:paraId="2893DAC4" w14:textId="77777777" w:rsidR="00003E78" w:rsidRPr="000E41AA" w:rsidRDefault="00003E78" w:rsidP="000E41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Número do manual de instrução;</w:t>
      </w:r>
    </w:p>
    <w:p w14:paraId="4B3C67D2" w14:textId="77777777" w:rsidR="00003E78" w:rsidRPr="000E41AA" w:rsidRDefault="00003E78" w:rsidP="000E41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Tipo, massa em kg e volume em litros de óleo isolante;</w:t>
      </w:r>
    </w:p>
    <w:p w14:paraId="6767BC3A" w14:textId="77777777" w:rsidR="00003E78" w:rsidRPr="000E41AA" w:rsidRDefault="00003E78" w:rsidP="000E41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Número do desenho correspondente;</w:t>
      </w:r>
    </w:p>
    <w:p w14:paraId="11ACEE37" w14:textId="77777777" w:rsidR="00003E78" w:rsidRPr="000E41AA" w:rsidRDefault="00003E78" w:rsidP="000E41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Polaridade;</w:t>
      </w:r>
    </w:p>
    <w:p w14:paraId="323B7219" w14:textId="77777777" w:rsidR="00003E78" w:rsidRDefault="00003E78" w:rsidP="000E41AA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 xml:space="preserve">Número do Pedido de Compra </w:t>
      </w:r>
      <w:r w:rsidR="00D44D45">
        <w:rPr>
          <w:lang w:val="pt-BR"/>
        </w:rPr>
        <w:t xml:space="preserve">da </w:t>
      </w:r>
      <w:r w:rsidR="004B0B4C">
        <w:rPr>
          <w:lang w:val="pt-BR"/>
        </w:rPr>
        <w:t>ELETROCAR</w:t>
      </w:r>
      <w:r w:rsidR="00D44D45">
        <w:rPr>
          <w:lang w:val="pt-BR"/>
        </w:rPr>
        <w:t>.</w:t>
      </w:r>
    </w:p>
    <w:p w14:paraId="2D94F2D0" w14:textId="77777777" w:rsidR="004B0B4C" w:rsidRDefault="004B0B4C" w:rsidP="004B0B4C">
      <w:pPr>
        <w:autoSpaceDE w:val="0"/>
        <w:autoSpaceDN w:val="0"/>
        <w:adjustRightInd w:val="0"/>
        <w:ind w:left="360"/>
        <w:jc w:val="both"/>
        <w:rPr>
          <w:lang w:val="pt-BR"/>
        </w:rPr>
      </w:pPr>
    </w:p>
    <w:p w14:paraId="4633E536" w14:textId="77777777" w:rsidR="00E17F23" w:rsidRPr="000E41AA" w:rsidRDefault="00E17F23" w:rsidP="004B0B4C">
      <w:pPr>
        <w:autoSpaceDE w:val="0"/>
        <w:autoSpaceDN w:val="0"/>
        <w:adjustRightInd w:val="0"/>
        <w:ind w:left="360"/>
        <w:jc w:val="both"/>
        <w:rPr>
          <w:lang w:val="pt-BR"/>
        </w:rPr>
      </w:pPr>
    </w:p>
    <w:p w14:paraId="4FED25AD" w14:textId="77777777" w:rsidR="00003E78" w:rsidRPr="005C49F3" w:rsidRDefault="00003E78" w:rsidP="005C49F3">
      <w:pPr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TE1DE3EB0t00" w:hAnsi="TTE1DE3EB0t00" w:cs="TTE1DE3EB0t00"/>
          <w:b/>
          <w:lang w:val="pt-BR"/>
        </w:rPr>
      </w:pPr>
      <w:r w:rsidRPr="005C49F3">
        <w:rPr>
          <w:rFonts w:ascii="TTE1DE3EB0t00" w:hAnsi="TTE1DE3EB0t00" w:cs="TTE1DE3EB0t00"/>
          <w:b/>
          <w:lang w:val="pt-BR"/>
        </w:rPr>
        <w:t>ASPECTOS CONSTRUTIVOS</w:t>
      </w:r>
    </w:p>
    <w:p w14:paraId="57CB4E9D" w14:textId="77777777" w:rsidR="005C49F3" w:rsidRDefault="005C49F3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2D93C509" w14:textId="77777777" w:rsidR="00003E78" w:rsidRPr="005C49F3" w:rsidRDefault="00003E78" w:rsidP="005C49F3">
      <w:pPr>
        <w:numPr>
          <w:ilvl w:val="1"/>
          <w:numId w:val="26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5C49F3">
        <w:rPr>
          <w:b/>
          <w:lang w:val="pt-BR"/>
        </w:rPr>
        <w:t>. Mecânicos</w:t>
      </w:r>
    </w:p>
    <w:p w14:paraId="18FAC89B" w14:textId="77777777" w:rsidR="002A6DA3" w:rsidRDefault="002A6DA3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67EEB015" w14:textId="77777777" w:rsidR="00003E78" w:rsidRPr="000E41AA" w:rsidRDefault="00003E78" w:rsidP="002A6DA3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O transformador deverá possuir suportes para macacos, localizados nas duas faces de sua maior dimensão e</w:t>
      </w:r>
      <w:r w:rsidR="002A6DA3">
        <w:rPr>
          <w:lang w:val="pt-BR"/>
        </w:rPr>
        <w:t xml:space="preserve"> </w:t>
      </w:r>
      <w:r w:rsidRPr="000E41AA">
        <w:rPr>
          <w:lang w:val="pt-BR"/>
        </w:rPr>
        <w:t>situados no mínimo a 315 mm da base.</w:t>
      </w:r>
    </w:p>
    <w:p w14:paraId="4AE6044C" w14:textId="77777777" w:rsidR="00003E78" w:rsidRPr="000E41AA" w:rsidRDefault="00003E78" w:rsidP="002A6DA3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Deverá possuir rodas flangeadas, montadas em tandem para deslocamento sobre trilhos, direcionadas ao longo de</w:t>
      </w:r>
      <w:r w:rsidR="002A6DA3">
        <w:rPr>
          <w:lang w:val="pt-BR"/>
        </w:rPr>
        <w:t xml:space="preserve"> </w:t>
      </w:r>
      <w:r w:rsidRPr="000E41AA">
        <w:rPr>
          <w:lang w:val="pt-BR"/>
        </w:rPr>
        <w:t>ambas as linhas de centro, com mancais de pino lubrificado.</w:t>
      </w:r>
    </w:p>
    <w:p w14:paraId="753FBC4F" w14:textId="77777777" w:rsidR="00003E78" w:rsidRPr="000E41AA" w:rsidRDefault="00003E78" w:rsidP="002A6DA3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Deverão ser fornecidos dispositivos para travamento das rodas.</w:t>
      </w:r>
    </w:p>
    <w:p w14:paraId="292827B3" w14:textId="77777777" w:rsidR="00003E78" w:rsidRPr="000E41AA" w:rsidRDefault="00003E78" w:rsidP="002A6DA3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Deverão possuir as seguintes características:</w:t>
      </w:r>
    </w:p>
    <w:p w14:paraId="0487C164" w14:textId="77777777" w:rsidR="002A6DA3" w:rsidRDefault="002A6DA3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6712D81E" w14:textId="77777777" w:rsidR="00302D30" w:rsidRDefault="00302D30" w:rsidP="000E41AA">
      <w:pPr>
        <w:autoSpaceDE w:val="0"/>
        <w:autoSpaceDN w:val="0"/>
        <w:adjustRightInd w:val="0"/>
        <w:jc w:val="both"/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4428"/>
      </w:tblGrid>
      <w:tr w:rsidR="002A6DA3" w:rsidRPr="00427F4A" w14:paraId="71597A3D" w14:textId="77777777" w:rsidTr="00427F4A">
        <w:tc>
          <w:tcPr>
            <w:tcW w:w="4428" w:type="dxa"/>
            <w:shd w:val="clear" w:color="auto" w:fill="C0C0C0"/>
          </w:tcPr>
          <w:p w14:paraId="58F9D8FA" w14:textId="77777777" w:rsidR="002A6DA3" w:rsidRPr="00427F4A" w:rsidRDefault="00124AD0" w:rsidP="00427F4A">
            <w:pPr>
              <w:autoSpaceDE w:val="0"/>
              <w:autoSpaceDN w:val="0"/>
              <w:adjustRightInd w:val="0"/>
              <w:jc w:val="center"/>
              <w:rPr>
                <w:lang w:val="pt-BR"/>
              </w:rPr>
            </w:pPr>
            <w:r w:rsidRPr="00427F4A">
              <w:rPr>
                <w:lang w:val="pt-BR"/>
              </w:rPr>
              <w:t>Transformador &gt; 12,5MVA</w:t>
            </w:r>
          </w:p>
        </w:tc>
        <w:tc>
          <w:tcPr>
            <w:tcW w:w="4428" w:type="dxa"/>
            <w:shd w:val="clear" w:color="auto" w:fill="C0C0C0"/>
          </w:tcPr>
          <w:p w14:paraId="0405E61C" w14:textId="77777777" w:rsidR="002A6DA3" w:rsidRPr="00427F4A" w:rsidRDefault="00124AD0" w:rsidP="00427F4A">
            <w:pPr>
              <w:autoSpaceDE w:val="0"/>
              <w:autoSpaceDN w:val="0"/>
              <w:adjustRightInd w:val="0"/>
              <w:jc w:val="center"/>
              <w:rPr>
                <w:lang w:val="pt-BR"/>
              </w:rPr>
            </w:pPr>
            <w:r w:rsidRPr="00427F4A">
              <w:rPr>
                <w:lang w:val="pt-BR"/>
              </w:rPr>
              <w:t>Dimensões [mm]</w:t>
            </w:r>
          </w:p>
        </w:tc>
      </w:tr>
      <w:tr w:rsidR="00124AD0" w:rsidRPr="00427F4A" w14:paraId="2B597F6E" w14:textId="77777777" w:rsidTr="00427F4A">
        <w:tc>
          <w:tcPr>
            <w:tcW w:w="4428" w:type="dxa"/>
          </w:tcPr>
          <w:p w14:paraId="10B36D99" w14:textId="77777777" w:rsidR="00124AD0" w:rsidRPr="00427F4A" w:rsidRDefault="00124AD0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427F4A">
              <w:rPr>
                <w:lang w:val="pt-BR"/>
              </w:rPr>
              <w:t>Diâmetro mínimo</w:t>
            </w:r>
          </w:p>
        </w:tc>
        <w:tc>
          <w:tcPr>
            <w:tcW w:w="4428" w:type="dxa"/>
          </w:tcPr>
          <w:p w14:paraId="4E804EBD" w14:textId="77777777" w:rsidR="00124AD0" w:rsidRPr="00427F4A" w:rsidRDefault="00124AD0" w:rsidP="00427F4A">
            <w:pPr>
              <w:autoSpaceDE w:val="0"/>
              <w:autoSpaceDN w:val="0"/>
              <w:adjustRightInd w:val="0"/>
              <w:jc w:val="center"/>
              <w:rPr>
                <w:lang w:val="pt-BR"/>
              </w:rPr>
            </w:pPr>
            <w:r w:rsidRPr="00427F4A">
              <w:rPr>
                <w:lang w:val="pt-BR"/>
              </w:rPr>
              <w:t>250</w:t>
            </w:r>
          </w:p>
        </w:tc>
      </w:tr>
      <w:tr w:rsidR="00124AD0" w:rsidRPr="00427F4A" w14:paraId="2527EFCA" w14:textId="77777777" w:rsidTr="00427F4A">
        <w:tc>
          <w:tcPr>
            <w:tcW w:w="4428" w:type="dxa"/>
          </w:tcPr>
          <w:p w14:paraId="237A5F7A" w14:textId="77777777" w:rsidR="00124AD0" w:rsidRPr="00427F4A" w:rsidRDefault="00124AD0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427F4A">
              <w:rPr>
                <w:lang w:val="pt-BR"/>
              </w:rPr>
              <w:t>Largura mínima do flange</w:t>
            </w:r>
          </w:p>
        </w:tc>
        <w:tc>
          <w:tcPr>
            <w:tcW w:w="4428" w:type="dxa"/>
          </w:tcPr>
          <w:p w14:paraId="28AD8DDC" w14:textId="77777777" w:rsidR="00124AD0" w:rsidRPr="00427F4A" w:rsidRDefault="00124AD0" w:rsidP="00427F4A">
            <w:pPr>
              <w:autoSpaceDE w:val="0"/>
              <w:autoSpaceDN w:val="0"/>
              <w:adjustRightInd w:val="0"/>
              <w:jc w:val="center"/>
              <w:rPr>
                <w:lang w:val="pt-BR"/>
              </w:rPr>
            </w:pPr>
            <w:r w:rsidRPr="00427F4A">
              <w:rPr>
                <w:lang w:val="pt-BR"/>
              </w:rPr>
              <w:t>20</w:t>
            </w:r>
          </w:p>
        </w:tc>
      </w:tr>
      <w:tr w:rsidR="00124AD0" w:rsidRPr="00427F4A" w14:paraId="37C6006A" w14:textId="77777777" w:rsidTr="00427F4A">
        <w:tc>
          <w:tcPr>
            <w:tcW w:w="4428" w:type="dxa"/>
          </w:tcPr>
          <w:p w14:paraId="0826DB13" w14:textId="77777777" w:rsidR="00124AD0" w:rsidRPr="00427F4A" w:rsidRDefault="00124AD0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427F4A">
              <w:rPr>
                <w:lang w:val="pt-BR"/>
              </w:rPr>
              <w:t>Bitola na direção do eixo transversal</w:t>
            </w:r>
          </w:p>
        </w:tc>
        <w:tc>
          <w:tcPr>
            <w:tcW w:w="4428" w:type="dxa"/>
          </w:tcPr>
          <w:p w14:paraId="55AF0E57" w14:textId="77777777" w:rsidR="00124AD0" w:rsidRPr="00427F4A" w:rsidRDefault="00124AD0" w:rsidP="00427F4A">
            <w:pPr>
              <w:autoSpaceDE w:val="0"/>
              <w:autoSpaceDN w:val="0"/>
              <w:adjustRightInd w:val="0"/>
              <w:jc w:val="center"/>
              <w:rPr>
                <w:lang w:val="pt-BR"/>
              </w:rPr>
            </w:pPr>
            <w:r w:rsidRPr="00427F4A">
              <w:rPr>
                <w:lang w:val="pt-BR"/>
              </w:rPr>
              <w:t>1.435</w:t>
            </w:r>
          </w:p>
        </w:tc>
      </w:tr>
      <w:tr w:rsidR="00124AD0" w:rsidRPr="00427F4A" w14:paraId="3B9B4DAF" w14:textId="77777777" w:rsidTr="00427F4A">
        <w:tc>
          <w:tcPr>
            <w:tcW w:w="4428" w:type="dxa"/>
          </w:tcPr>
          <w:p w14:paraId="420AB00F" w14:textId="77777777" w:rsidR="00124AD0" w:rsidRPr="00427F4A" w:rsidRDefault="00124AD0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427F4A">
              <w:rPr>
                <w:lang w:val="pt-BR"/>
              </w:rPr>
              <w:t xml:space="preserve">Bitola na direção do eixo longitudinal </w:t>
            </w:r>
          </w:p>
        </w:tc>
        <w:tc>
          <w:tcPr>
            <w:tcW w:w="4428" w:type="dxa"/>
          </w:tcPr>
          <w:p w14:paraId="2F110937" w14:textId="77777777" w:rsidR="00124AD0" w:rsidRPr="00427F4A" w:rsidRDefault="00124AD0" w:rsidP="00427F4A">
            <w:pPr>
              <w:autoSpaceDE w:val="0"/>
              <w:autoSpaceDN w:val="0"/>
              <w:adjustRightInd w:val="0"/>
              <w:jc w:val="center"/>
              <w:rPr>
                <w:lang w:val="pt-BR"/>
              </w:rPr>
            </w:pPr>
            <w:r w:rsidRPr="00427F4A">
              <w:rPr>
                <w:lang w:val="pt-BR"/>
              </w:rPr>
              <w:t>1.435</w:t>
            </w:r>
          </w:p>
        </w:tc>
      </w:tr>
    </w:tbl>
    <w:p w14:paraId="50001016" w14:textId="77777777" w:rsidR="002A6DA3" w:rsidRDefault="002A6DA3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2D75E9D8" w14:textId="77777777" w:rsidR="00124AD0" w:rsidRDefault="00124AD0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1F98D2BF" w14:textId="77777777" w:rsidR="00003E78" w:rsidRPr="00124AD0" w:rsidRDefault="00003E78" w:rsidP="000E41AA">
      <w:pPr>
        <w:numPr>
          <w:ilvl w:val="1"/>
          <w:numId w:val="26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124AD0">
        <w:rPr>
          <w:b/>
          <w:lang w:val="pt-BR"/>
        </w:rPr>
        <w:t xml:space="preserve"> Elétricos</w:t>
      </w:r>
    </w:p>
    <w:p w14:paraId="44D9A39B" w14:textId="77777777" w:rsidR="00124AD0" w:rsidRDefault="00124AD0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6C665051" w14:textId="77777777" w:rsidR="00003E78" w:rsidRPr="000E41AA" w:rsidRDefault="00003E78" w:rsidP="00124AD0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Apresentar características elétricas do Anexo II.</w:t>
      </w:r>
    </w:p>
    <w:p w14:paraId="2C24198E" w14:textId="77777777" w:rsidR="00124AD0" w:rsidRDefault="00124AD0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7FF5263D" w14:textId="77777777" w:rsidR="00003E78" w:rsidRPr="00124AD0" w:rsidRDefault="00003E78" w:rsidP="006F1CC0">
      <w:pPr>
        <w:numPr>
          <w:ilvl w:val="2"/>
          <w:numId w:val="26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124AD0">
        <w:rPr>
          <w:b/>
          <w:lang w:val="pt-BR"/>
        </w:rPr>
        <w:t>Requisitos de curto-circuito</w:t>
      </w:r>
    </w:p>
    <w:p w14:paraId="7AC8E133" w14:textId="77777777" w:rsidR="00F07BF2" w:rsidRDefault="00F07BF2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0774693A" w14:textId="77777777" w:rsidR="00003E78" w:rsidRPr="000E41AA" w:rsidRDefault="00003E78" w:rsidP="00F07BF2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Os transformadores de força deverão ser capazes de resistir, sem qualquer dano, aos esforços mecânicos e elétricos</w:t>
      </w:r>
      <w:r w:rsidR="00F07BF2">
        <w:rPr>
          <w:lang w:val="pt-BR"/>
        </w:rPr>
        <w:t xml:space="preserve"> </w:t>
      </w:r>
      <w:r w:rsidRPr="000E41AA">
        <w:rPr>
          <w:lang w:val="pt-BR"/>
        </w:rPr>
        <w:t xml:space="preserve">decorrentes de curtos-circuitos nos terminais externos da </w:t>
      </w:r>
      <w:r w:rsidRPr="000E41AA">
        <w:rPr>
          <w:lang w:val="pt-BR"/>
        </w:rPr>
        <w:lastRenderedPageBreak/>
        <w:t>baixa tensão e do terciário</w:t>
      </w:r>
      <w:r w:rsidR="008E0309">
        <w:rPr>
          <w:lang w:val="pt-BR"/>
        </w:rPr>
        <w:t xml:space="preserve"> (se existir)</w:t>
      </w:r>
      <w:r w:rsidRPr="000E41AA">
        <w:rPr>
          <w:lang w:val="pt-BR"/>
        </w:rPr>
        <w:t>, considerando-se barra infinita no</w:t>
      </w:r>
      <w:r w:rsidR="00F07BF2">
        <w:rPr>
          <w:lang w:val="pt-BR"/>
        </w:rPr>
        <w:t xml:space="preserve"> </w:t>
      </w:r>
      <w:r w:rsidRPr="000E41AA">
        <w:rPr>
          <w:lang w:val="pt-BR"/>
        </w:rPr>
        <w:t>lado da alta tensão, para qualquer das posições do comutador, conforme ABNT NBR-5380.</w:t>
      </w:r>
    </w:p>
    <w:p w14:paraId="17F587C0" w14:textId="77777777" w:rsidR="00003E78" w:rsidRPr="000E41AA" w:rsidRDefault="00003E78" w:rsidP="00F07BF2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Deverão ter os seguintes valores para corrente eficaz de curtos-circuitos simétricos:</w:t>
      </w:r>
    </w:p>
    <w:p w14:paraId="416594A3" w14:textId="77777777" w:rsidR="00F07BF2" w:rsidRDefault="00F07BF2" w:rsidP="000E41AA">
      <w:pPr>
        <w:autoSpaceDE w:val="0"/>
        <w:autoSpaceDN w:val="0"/>
        <w:adjustRightInd w:val="0"/>
        <w:jc w:val="both"/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4428"/>
      </w:tblGrid>
      <w:tr w:rsidR="00F07BF2" w:rsidRPr="00427F4A" w14:paraId="728CBD23" w14:textId="77777777" w:rsidTr="00427F4A">
        <w:tc>
          <w:tcPr>
            <w:tcW w:w="4428" w:type="dxa"/>
            <w:shd w:val="clear" w:color="auto" w:fill="C0C0C0"/>
          </w:tcPr>
          <w:p w14:paraId="7103FA6B" w14:textId="77777777" w:rsidR="00F07BF2" w:rsidRPr="00427F4A" w:rsidRDefault="00F07BF2" w:rsidP="00427F4A">
            <w:pPr>
              <w:autoSpaceDE w:val="0"/>
              <w:autoSpaceDN w:val="0"/>
              <w:adjustRightInd w:val="0"/>
              <w:jc w:val="center"/>
              <w:rPr>
                <w:lang w:val="pt-BR"/>
              </w:rPr>
            </w:pPr>
            <w:r w:rsidRPr="00427F4A">
              <w:rPr>
                <w:lang w:val="pt-BR"/>
              </w:rPr>
              <w:t>Valor eficaz simétrico</w:t>
            </w:r>
          </w:p>
        </w:tc>
        <w:tc>
          <w:tcPr>
            <w:tcW w:w="4428" w:type="dxa"/>
            <w:shd w:val="clear" w:color="auto" w:fill="C0C0C0"/>
          </w:tcPr>
          <w:p w14:paraId="40AAC678" w14:textId="77777777" w:rsidR="00F07BF2" w:rsidRPr="00427F4A" w:rsidRDefault="00F07BF2" w:rsidP="00427F4A">
            <w:pPr>
              <w:autoSpaceDE w:val="0"/>
              <w:autoSpaceDN w:val="0"/>
              <w:adjustRightInd w:val="0"/>
              <w:jc w:val="center"/>
              <w:rPr>
                <w:lang w:val="pt-BR"/>
              </w:rPr>
            </w:pPr>
            <w:r w:rsidRPr="00427F4A">
              <w:rPr>
                <w:lang w:val="pt-BR"/>
              </w:rPr>
              <w:t>Duração [s]</w:t>
            </w:r>
          </w:p>
        </w:tc>
      </w:tr>
      <w:tr w:rsidR="00F07BF2" w:rsidRPr="00427F4A" w14:paraId="3F14337A" w14:textId="77777777" w:rsidTr="00427F4A">
        <w:tc>
          <w:tcPr>
            <w:tcW w:w="4428" w:type="dxa"/>
          </w:tcPr>
          <w:p w14:paraId="1C40D5DD" w14:textId="77777777" w:rsidR="00F07BF2" w:rsidRPr="00427F4A" w:rsidRDefault="00F07BF2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427F4A">
              <w:rPr>
                <w:lang w:val="pt-BR"/>
              </w:rPr>
              <w:t>25 vezes a corrente nominal</w:t>
            </w:r>
          </w:p>
        </w:tc>
        <w:tc>
          <w:tcPr>
            <w:tcW w:w="4428" w:type="dxa"/>
          </w:tcPr>
          <w:p w14:paraId="7E59335B" w14:textId="77777777" w:rsidR="00F07BF2" w:rsidRPr="00427F4A" w:rsidRDefault="00F07BF2" w:rsidP="00427F4A">
            <w:pPr>
              <w:autoSpaceDE w:val="0"/>
              <w:autoSpaceDN w:val="0"/>
              <w:adjustRightInd w:val="0"/>
              <w:jc w:val="center"/>
              <w:rPr>
                <w:lang w:val="pt-BR"/>
              </w:rPr>
            </w:pPr>
            <w:r w:rsidRPr="00427F4A">
              <w:rPr>
                <w:lang w:val="pt-BR"/>
              </w:rPr>
              <w:t>2</w:t>
            </w:r>
          </w:p>
        </w:tc>
      </w:tr>
      <w:tr w:rsidR="00F07BF2" w:rsidRPr="00427F4A" w14:paraId="3E06C3A1" w14:textId="77777777" w:rsidTr="00427F4A">
        <w:tc>
          <w:tcPr>
            <w:tcW w:w="4428" w:type="dxa"/>
          </w:tcPr>
          <w:p w14:paraId="0507AE42" w14:textId="77777777" w:rsidR="00F07BF2" w:rsidRPr="00427F4A" w:rsidRDefault="00F07BF2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427F4A">
              <w:rPr>
                <w:lang w:val="pt-BR"/>
              </w:rPr>
              <w:t>20 vezes a corrente nominal</w:t>
            </w:r>
          </w:p>
        </w:tc>
        <w:tc>
          <w:tcPr>
            <w:tcW w:w="4428" w:type="dxa"/>
          </w:tcPr>
          <w:p w14:paraId="12B4D2C6" w14:textId="77777777" w:rsidR="00F07BF2" w:rsidRPr="00427F4A" w:rsidRDefault="00F07BF2" w:rsidP="00427F4A">
            <w:pPr>
              <w:autoSpaceDE w:val="0"/>
              <w:autoSpaceDN w:val="0"/>
              <w:adjustRightInd w:val="0"/>
              <w:jc w:val="center"/>
              <w:rPr>
                <w:lang w:val="pt-BR"/>
              </w:rPr>
            </w:pPr>
            <w:r w:rsidRPr="00427F4A">
              <w:rPr>
                <w:lang w:val="pt-BR"/>
              </w:rPr>
              <w:t>3</w:t>
            </w:r>
          </w:p>
        </w:tc>
      </w:tr>
    </w:tbl>
    <w:p w14:paraId="248BDF31" w14:textId="77777777" w:rsidR="00F07BF2" w:rsidRDefault="00F07BF2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24FE1D44" w14:textId="77777777" w:rsidR="00003E78" w:rsidRPr="00F07BF2" w:rsidRDefault="00003E78" w:rsidP="000E41AA">
      <w:pPr>
        <w:numPr>
          <w:ilvl w:val="2"/>
          <w:numId w:val="26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F07BF2">
        <w:rPr>
          <w:b/>
          <w:lang w:val="pt-BR"/>
        </w:rPr>
        <w:t>Seqüência de fases, polaridade e deslocamento angular</w:t>
      </w:r>
    </w:p>
    <w:p w14:paraId="43B5719A" w14:textId="77777777" w:rsidR="00F07BF2" w:rsidRDefault="00F07BF2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22D3E7C1" w14:textId="77777777" w:rsidR="00003E78" w:rsidRDefault="00003E78" w:rsidP="00F07BF2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 xml:space="preserve">A seqüência de fases adotada pela </w:t>
      </w:r>
      <w:r w:rsidR="007A75BB">
        <w:rPr>
          <w:lang w:val="pt-BR"/>
        </w:rPr>
        <w:t>ELETROCAR</w:t>
      </w:r>
      <w:r w:rsidRPr="000E41AA">
        <w:rPr>
          <w:lang w:val="pt-BR"/>
        </w:rPr>
        <w:t xml:space="preserve"> é A-B-C. A polaridade dos enrolamentos deverá ser do tipo subtrativa e o</w:t>
      </w:r>
      <w:r w:rsidR="00F07BF2">
        <w:rPr>
          <w:lang w:val="pt-BR"/>
        </w:rPr>
        <w:t xml:space="preserve"> </w:t>
      </w:r>
      <w:r w:rsidRPr="000E41AA">
        <w:rPr>
          <w:lang w:val="pt-BR"/>
        </w:rPr>
        <w:t>deslocamento angular deverá estar em conformidade com a ABNT NBR-</w:t>
      </w:r>
      <w:r w:rsidR="006C211C">
        <w:rPr>
          <w:lang w:val="pt-BR"/>
        </w:rPr>
        <w:t>9368</w:t>
      </w:r>
      <w:r w:rsidRPr="000E41AA">
        <w:rPr>
          <w:lang w:val="pt-BR"/>
        </w:rPr>
        <w:t>.</w:t>
      </w:r>
    </w:p>
    <w:p w14:paraId="366EA38B" w14:textId="77777777" w:rsidR="00DA75A1" w:rsidRDefault="00DA75A1" w:rsidP="00F07BF2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>
        <w:rPr>
          <w:lang w:val="pt-BR"/>
        </w:rPr>
        <w:t>O enrolamento terciário (Y1 – Y2) somente para compensação de harmônicos. Durante o funcionamento os terminais Y1 e Y2 serão interligados e aterrados.</w:t>
      </w:r>
    </w:p>
    <w:p w14:paraId="4D84C976" w14:textId="77777777" w:rsidR="00DA75A1" w:rsidRPr="000E41AA" w:rsidRDefault="00DA75A1" w:rsidP="00F07BF2">
      <w:pPr>
        <w:autoSpaceDE w:val="0"/>
        <w:autoSpaceDN w:val="0"/>
        <w:adjustRightInd w:val="0"/>
        <w:ind w:firstLine="360"/>
        <w:jc w:val="both"/>
        <w:rPr>
          <w:lang w:val="pt-BR"/>
        </w:rPr>
      </w:pPr>
    </w:p>
    <w:p w14:paraId="7A319605" w14:textId="77777777" w:rsidR="00F07BF2" w:rsidRDefault="00F07BF2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5B553C12" w14:textId="77777777" w:rsidR="00003E78" w:rsidRPr="007A75BB" w:rsidRDefault="00003E78" w:rsidP="000E41AA">
      <w:pPr>
        <w:numPr>
          <w:ilvl w:val="2"/>
          <w:numId w:val="26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7A75BB">
        <w:rPr>
          <w:b/>
          <w:lang w:val="pt-BR"/>
        </w:rPr>
        <w:t>Perdas garantidas</w:t>
      </w:r>
    </w:p>
    <w:p w14:paraId="6FEE5AEC" w14:textId="77777777" w:rsidR="007A75BB" w:rsidRDefault="007A75BB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26230E84" w14:textId="77777777" w:rsidR="00003E78" w:rsidRPr="000E41AA" w:rsidRDefault="00003E78" w:rsidP="007A75BB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Serão considerados os valores das perdas garantidas para obtenção do custo anual, pela seguinte fórmula:</w:t>
      </w:r>
    </w:p>
    <w:p w14:paraId="29F09E51" w14:textId="77777777" w:rsidR="007A75BB" w:rsidRDefault="007A75BB" w:rsidP="000E41AA">
      <w:pPr>
        <w:autoSpaceDE w:val="0"/>
        <w:autoSpaceDN w:val="0"/>
        <w:adjustRightInd w:val="0"/>
        <w:jc w:val="both"/>
      </w:pPr>
    </w:p>
    <w:p w14:paraId="0EF66464" w14:textId="77777777" w:rsidR="007A75BB" w:rsidRPr="009862EA" w:rsidRDefault="00C201A3" w:rsidP="000E41AA">
      <w:pPr>
        <w:autoSpaceDE w:val="0"/>
        <w:autoSpaceDN w:val="0"/>
        <w:adjustRightInd w:val="0"/>
        <w:jc w:val="both"/>
        <w:rPr>
          <w:lang w:val="pt-BR"/>
        </w:rPr>
      </w:pPr>
      <w:r w:rsidRPr="009862EA">
        <w:rPr>
          <w:position w:val="-28"/>
        </w:rPr>
        <w:object w:dxaOrig="5600" w:dyaOrig="740" w14:anchorId="5DF128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pt;height:60pt" o:ole="" fillcolor="window">
            <v:imagedata r:id="rId8" o:title=""/>
          </v:shape>
          <o:OLEObject Type="Embed" ProgID="Equation.3" ShapeID="_x0000_i1025" DrawAspect="Content" ObjectID="_1791806672" r:id="rId9"/>
        </w:object>
      </w:r>
    </w:p>
    <w:p w14:paraId="1D761770" w14:textId="77777777" w:rsidR="00003E78" w:rsidRDefault="00003E78" w:rsidP="00C64969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onde:</w:t>
      </w:r>
    </w:p>
    <w:p w14:paraId="566DE5A0" w14:textId="77777777" w:rsidR="00C64969" w:rsidRPr="000E41AA" w:rsidRDefault="00C64969" w:rsidP="00C64969">
      <w:pPr>
        <w:autoSpaceDE w:val="0"/>
        <w:autoSpaceDN w:val="0"/>
        <w:adjustRightInd w:val="0"/>
        <w:ind w:firstLine="360"/>
        <w:jc w:val="both"/>
        <w:rPr>
          <w:lang w:val="pt-BR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7920"/>
      </w:tblGrid>
      <w:tr w:rsidR="00C201A3" w:rsidRPr="00427F4A" w14:paraId="2291B68E" w14:textId="77777777" w:rsidTr="00427F4A">
        <w:tc>
          <w:tcPr>
            <w:tcW w:w="1188" w:type="dxa"/>
          </w:tcPr>
          <w:p w14:paraId="510EFEF8" w14:textId="77777777" w:rsidR="00C201A3" w:rsidRPr="00427F4A" w:rsidRDefault="00C201A3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427F4A">
              <w:rPr>
                <w:position w:val="-12"/>
              </w:rPr>
              <w:object w:dxaOrig="320" w:dyaOrig="360" w14:anchorId="0798B191">
                <v:shape id="_x0000_i1026" type="#_x0000_t75" style="width:15.6pt;height:18pt" o:ole="">
                  <v:imagedata r:id="rId10" o:title=""/>
                </v:shape>
                <o:OLEObject Type="Embed" ProgID="Equation.3" ShapeID="_x0000_i1026" DrawAspect="Content" ObjectID="_1791806673" r:id="rId11"/>
              </w:object>
            </w:r>
          </w:p>
        </w:tc>
        <w:tc>
          <w:tcPr>
            <w:tcW w:w="7920" w:type="dxa"/>
          </w:tcPr>
          <w:p w14:paraId="475853C0" w14:textId="77777777" w:rsidR="00C201A3" w:rsidRPr="00427F4A" w:rsidRDefault="00C201A3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427F4A">
              <w:rPr>
                <w:lang w:val="pt-BR"/>
              </w:rPr>
              <w:t>Custo anual do transformador, em US$</w:t>
            </w:r>
            <w:r w:rsidR="006B3BE3" w:rsidRPr="00427F4A">
              <w:rPr>
                <w:lang w:val="pt-BR"/>
              </w:rPr>
              <w:t>.</w:t>
            </w:r>
          </w:p>
        </w:tc>
      </w:tr>
      <w:tr w:rsidR="00C201A3" w:rsidRPr="00427F4A" w14:paraId="66D60928" w14:textId="77777777" w:rsidTr="00427F4A">
        <w:tc>
          <w:tcPr>
            <w:tcW w:w="1188" w:type="dxa"/>
          </w:tcPr>
          <w:p w14:paraId="4B153C34" w14:textId="77777777" w:rsidR="00C201A3" w:rsidRPr="00C201A3" w:rsidRDefault="00C201A3" w:rsidP="00427F4A">
            <w:pPr>
              <w:autoSpaceDE w:val="0"/>
              <w:autoSpaceDN w:val="0"/>
              <w:adjustRightInd w:val="0"/>
              <w:jc w:val="both"/>
            </w:pPr>
            <w:r w:rsidRPr="00427F4A">
              <w:rPr>
                <w:lang w:val="pt-BR"/>
              </w:rPr>
              <w:t>P</w:t>
            </w:r>
          </w:p>
        </w:tc>
        <w:tc>
          <w:tcPr>
            <w:tcW w:w="7920" w:type="dxa"/>
          </w:tcPr>
          <w:p w14:paraId="08B36FD6" w14:textId="77777777" w:rsidR="00C201A3" w:rsidRPr="00427F4A" w:rsidRDefault="00C201A3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427F4A">
              <w:rPr>
                <w:lang w:val="pt-BR"/>
              </w:rPr>
              <w:t xml:space="preserve">Preço proposto do transformador, incluindo ensaios de tipo e taxas, em </w:t>
            </w:r>
            <w:r w:rsidR="006B3BE3" w:rsidRPr="00427F4A">
              <w:rPr>
                <w:lang w:val="pt-BR"/>
              </w:rPr>
              <w:t>US$.</w:t>
            </w:r>
          </w:p>
        </w:tc>
      </w:tr>
      <w:tr w:rsidR="00C201A3" w:rsidRPr="00427F4A" w14:paraId="1A847BF1" w14:textId="77777777" w:rsidTr="00427F4A">
        <w:tc>
          <w:tcPr>
            <w:tcW w:w="1188" w:type="dxa"/>
          </w:tcPr>
          <w:p w14:paraId="3C2A2803" w14:textId="77777777" w:rsidR="00C201A3" w:rsidRPr="00427F4A" w:rsidRDefault="00C201A3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427F4A">
              <w:rPr>
                <w:position w:val="-12"/>
              </w:rPr>
              <w:object w:dxaOrig="420" w:dyaOrig="360" w14:anchorId="07E0BD2E">
                <v:shape id="_x0000_i1027" type="#_x0000_t75" style="width:21pt;height:18pt" o:ole="">
                  <v:imagedata r:id="rId12" o:title=""/>
                </v:shape>
                <o:OLEObject Type="Embed" ProgID="Equation.3" ShapeID="_x0000_i1027" DrawAspect="Content" ObjectID="_1791806674" r:id="rId13"/>
              </w:object>
            </w:r>
          </w:p>
        </w:tc>
        <w:tc>
          <w:tcPr>
            <w:tcW w:w="7920" w:type="dxa"/>
          </w:tcPr>
          <w:p w14:paraId="384DC4D2" w14:textId="77777777" w:rsidR="00C201A3" w:rsidRPr="00427F4A" w:rsidRDefault="00C201A3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427F4A">
              <w:rPr>
                <w:lang w:val="pt-BR"/>
              </w:rPr>
              <w:t xml:space="preserve">Perdas no ferro, em kW, para a tensão nominal, garantida na </w:t>
            </w:r>
            <w:r w:rsidR="006B3BE3" w:rsidRPr="00427F4A">
              <w:rPr>
                <w:lang w:val="pt-BR"/>
              </w:rPr>
              <w:t>proposta.</w:t>
            </w:r>
          </w:p>
        </w:tc>
      </w:tr>
      <w:tr w:rsidR="00C201A3" w:rsidRPr="00427F4A" w14:paraId="3C3606AB" w14:textId="77777777" w:rsidTr="00427F4A">
        <w:tc>
          <w:tcPr>
            <w:tcW w:w="1188" w:type="dxa"/>
          </w:tcPr>
          <w:p w14:paraId="6793833F" w14:textId="77777777" w:rsidR="00C201A3" w:rsidRPr="00427F4A" w:rsidRDefault="00C201A3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427F4A">
              <w:rPr>
                <w:position w:val="-12"/>
              </w:rPr>
              <w:object w:dxaOrig="460" w:dyaOrig="360" w14:anchorId="53C63559">
                <v:shape id="_x0000_i1028" type="#_x0000_t75" style="width:23.4pt;height:18pt" o:ole="">
                  <v:imagedata r:id="rId14" o:title=""/>
                </v:shape>
                <o:OLEObject Type="Embed" ProgID="Equation.3" ShapeID="_x0000_i1028" DrawAspect="Content" ObjectID="_1791806675" r:id="rId15"/>
              </w:object>
            </w:r>
          </w:p>
        </w:tc>
        <w:tc>
          <w:tcPr>
            <w:tcW w:w="7920" w:type="dxa"/>
          </w:tcPr>
          <w:p w14:paraId="211EF8A8" w14:textId="77777777" w:rsidR="00C201A3" w:rsidRPr="00427F4A" w:rsidRDefault="00C201A3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427F4A">
              <w:rPr>
                <w:lang w:val="pt-BR"/>
              </w:rPr>
              <w:t xml:space="preserve">Perdas no cobre, em kW, a 75ºC para a potência ONAN, garantida na </w:t>
            </w:r>
            <w:r w:rsidR="006B3BE3" w:rsidRPr="00427F4A">
              <w:rPr>
                <w:lang w:val="pt-BR"/>
              </w:rPr>
              <w:t>proposta.</w:t>
            </w:r>
          </w:p>
        </w:tc>
      </w:tr>
      <w:tr w:rsidR="00C201A3" w:rsidRPr="00427F4A" w14:paraId="07DDDC9E" w14:textId="77777777" w:rsidTr="00427F4A">
        <w:tc>
          <w:tcPr>
            <w:tcW w:w="1188" w:type="dxa"/>
          </w:tcPr>
          <w:p w14:paraId="7FAAAC74" w14:textId="77777777" w:rsidR="00C201A3" w:rsidRPr="00427F4A" w:rsidRDefault="00C201A3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427F4A">
              <w:rPr>
                <w:lang w:val="pt-BR"/>
              </w:rPr>
              <w:t>SN</w:t>
            </w:r>
          </w:p>
        </w:tc>
        <w:tc>
          <w:tcPr>
            <w:tcW w:w="7920" w:type="dxa"/>
          </w:tcPr>
          <w:p w14:paraId="51A6D247" w14:textId="77777777" w:rsidR="00C201A3" w:rsidRPr="00427F4A" w:rsidRDefault="00C201A3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427F4A">
              <w:rPr>
                <w:lang w:val="pt-BR"/>
              </w:rPr>
              <w:t>Potência nominal máxima do transformador (ONAN/ONAF)</w:t>
            </w:r>
          </w:p>
        </w:tc>
      </w:tr>
      <w:tr w:rsidR="00C201A3" w:rsidRPr="00427F4A" w14:paraId="7F766A89" w14:textId="77777777" w:rsidTr="00427F4A">
        <w:tc>
          <w:tcPr>
            <w:tcW w:w="1188" w:type="dxa"/>
          </w:tcPr>
          <w:p w14:paraId="65653F4F" w14:textId="77777777" w:rsidR="00C201A3" w:rsidRPr="00427F4A" w:rsidRDefault="00C201A3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427F4A">
              <w:rPr>
                <w:lang w:val="pt-BR"/>
              </w:rPr>
              <w:t>SLN</w:t>
            </w:r>
          </w:p>
        </w:tc>
        <w:tc>
          <w:tcPr>
            <w:tcW w:w="7920" w:type="dxa"/>
          </w:tcPr>
          <w:p w14:paraId="783AB674" w14:textId="77777777" w:rsidR="00C201A3" w:rsidRPr="00427F4A" w:rsidRDefault="00C201A3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427F4A">
              <w:rPr>
                <w:lang w:val="pt-BR"/>
              </w:rPr>
              <w:t>Potência ONAN do transformador</w:t>
            </w:r>
            <w:r w:rsidR="006B3BE3" w:rsidRPr="00427F4A">
              <w:rPr>
                <w:lang w:val="pt-BR"/>
              </w:rPr>
              <w:t>.</w:t>
            </w:r>
          </w:p>
        </w:tc>
      </w:tr>
      <w:tr w:rsidR="00C201A3" w:rsidRPr="00427F4A" w14:paraId="108E3243" w14:textId="77777777" w:rsidTr="00427F4A">
        <w:tc>
          <w:tcPr>
            <w:tcW w:w="1188" w:type="dxa"/>
          </w:tcPr>
          <w:p w14:paraId="7CE20745" w14:textId="77777777" w:rsidR="00C201A3" w:rsidRPr="00427F4A" w:rsidRDefault="00C201A3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427F4A">
              <w:rPr>
                <w:position w:val="-12"/>
              </w:rPr>
              <w:object w:dxaOrig="460" w:dyaOrig="360" w14:anchorId="75F9748A">
                <v:shape id="_x0000_i1029" type="#_x0000_t75" style="width:23.4pt;height:18pt" o:ole="">
                  <v:imagedata r:id="rId16" o:title=""/>
                </v:shape>
                <o:OLEObject Type="Embed" ProgID="Equation.3" ShapeID="_x0000_i1029" DrawAspect="Content" ObjectID="_1791806676" r:id="rId17"/>
              </w:object>
            </w:r>
          </w:p>
        </w:tc>
        <w:tc>
          <w:tcPr>
            <w:tcW w:w="7920" w:type="dxa"/>
          </w:tcPr>
          <w:p w14:paraId="063DEBDD" w14:textId="77777777" w:rsidR="00C201A3" w:rsidRPr="00427F4A" w:rsidRDefault="00C201A3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427F4A">
              <w:rPr>
                <w:lang w:val="pt-BR"/>
              </w:rPr>
              <w:t>Potência total do equipamento de refrigeração, em kW, garantida na proposta</w:t>
            </w:r>
            <w:r w:rsidR="006B3BE3" w:rsidRPr="00427F4A">
              <w:rPr>
                <w:lang w:val="pt-BR"/>
              </w:rPr>
              <w:t>.</w:t>
            </w:r>
          </w:p>
        </w:tc>
      </w:tr>
    </w:tbl>
    <w:p w14:paraId="3A2AF7ED" w14:textId="77777777" w:rsidR="00003E78" w:rsidRPr="000E41AA" w:rsidRDefault="00003E78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1D7612CC" w14:textId="77777777" w:rsidR="00C201A3" w:rsidRDefault="00C201A3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55BBCB77" w14:textId="77777777" w:rsidR="00003E78" w:rsidRPr="006B3BE3" w:rsidRDefault="00003E78" w:rsidP="000E41AA">
      <w:pPr>
        <w:numPr>
          <w:ilvl w:val="2"/>
          <w:numId w:val="26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6B3BE3">
        <w:rPr>
          <w:b/>
          <w:lang w:val="pt-BR"/>
        </w:rPr>
        <w:t>Perdas excedentes</w:t>
      </w:r>
    </w:p>
    <w:p w14:paraId="20796647" w14:textId="77777777" w:rsidR="006B3BE3" w:rsidRDefault="006B3BE3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6C5587A9" w14:textId="77777777" w:rsidR="00003E78" w:rsidRPr="000E41AA" w:rsidRDefault="00003E78" w:rsidP="008E2895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 xml:space="preserve">O fabricante deverá pagar à </w:t>
      </w:r>
      <w:r w:rsidR="008E2895">
        <w:rPr>
          <w:lang w:val="pt-BR"/>
        </w:rPr>
        <w:t>ELETROCAR</w:t>
      </w:r>
      <w:r w:rsidRPr="000E41AA">
        <w:rPr>
          <w:lang w:val="pt-BR"/>
        </w:rPr>
        <w:t xml:space="preserve"> a quantia dada por “V ” como acerto de prejuízo, e não como falta, devido as</w:t>
      </w:r>
      <w:r w:rsidR="008E2895">
        <w:rPr>
          <w:lang w:val="pt-BR"/>
        </w:rPr>
        <w:t xml:space="preserve"> </w:t>
      </w:r>
      <w:r w:rsidRPr="000E41AA">
        <w:rPr>
          <w:lang w:val="pt-BR"/>
        </w:rPr>
        <w:t>perdas solicitadas do transformador não estarem de acordo com a proposta, estando estas acima daquelas</w:t>
      </w:r>
      <w:r w:rsidR="008E2895">
        <w:rPr>
          <w:lang w:val="pt-BR"/>
        </w:rPr>
        <w:t xml:space="preserve"> </w:t>
      </w:r>
      <w:r w:rsidRPr="000E41AA">
        <w:rPr>
          <w:lang w:val="pt-BR"/>
        </w:rPr>
        <w:t>garantidas. O cálculo de “V ” será feito pela seguinte equação:</w:t>
      </w:r>
    </w:p>
    <w:p w14:paraId="28423E61" w14:textId="77777777" w:rsidR="008E2895" w:rsidRDefault="008E2895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105FDCF1" w14:textId="77777777" w:rsidR="008E2895" w:rsidRDefault="00BD0EDA" w:rsidP="000E41AA">
      <w:pPr>
        <w:autoSpaceDE w:val="0"/>
        <w:autoSpaceDN w:val="0"/>
        <w:adjustRightInd w:val="0"/>
        <w:jc w:val="both"/>
      </w:pPr>
      <w:r w:rsidRPr="00BD0EDA">
        <w:rPr>
          <w:position w:val="-36"/>
        </w:rPr>
        <w:object w:dxaOrig="7580" w:dyaOrig="840" w14:anchorId="7DF8D0D5">
          <v:shape id="_x0000_i1030" type="#_x0000_t75" style="width:459.6pt;height:51pt" o:ole="" fillcolor="window">
            <v:imagedata r:id="rId18" o:title=""/>
          </v:shape>
          <o:OLEObject Type="Embed" ProgID="Equation.3" ShapeID="_x0000_i1030" DrawAspect="Content" ObjectID="_1791806677" r:id="rId19"/>
        </w:object>
      </w:r>
    </w:p>
    <w:p w14:paraId="48ABCAE3" w14:textId="77777777" w:rsidR="00E17F23" w:rsidRDefault="00E17F23" w:rsidP="000E41AA">
      <w:pPr>
        <w:autoSpaceDE w:val="0"/>
        <w:autoSpaceDN w:val="0"/>
        <w:adjustRightInd w:val="0"/>
        <w:jc w:val="both"/>
        <w:rPr>
          <w:lang w:val="pt-BR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7920"/>
      </w:tblGrid>
      <w:tr w:rsidR="00BD0EDA" w:rsidRPr="00427F4A" w14:paraId="2433212E" w14:textId="77777777" w:rsidTr="00427F4A">
        <w:tc>
          <w:tcPr>
            <w:tcW w:w="1188" w:type="dxa"/>
          </w:tcPr>
          <w:p w14:paraId="01934F4B" w14:textId="77777777" w:rsidR="00BD0EDA" w:rsidRPr="00427F4A" w:rsidRDefault="00BD0EDA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>
              <w:t>V</w:t>
            </w:r>
          </w:p>
        </w:tc>
        <w:tc>
          <w:tcPr>
            <w:tcW w:w="7920" w:type="dxa"/>
          </w:tcPr>
          <w:p w14:paraId="0B55A825" w14:textId="77777777" w:rsidR="00BD0EDA" w:rsidRPr="00427F4A" w:rsidRDefault="00BD0EDA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427F4A">
              <w:rPr>
                <w:lang w:val="pt-BR"/>
              </w:rPr>
              <w:t>Valor a ser pago pelo Fabricante como acerto de prejuízos em US$, para cada</w:t>
            </w:r>
          </w:p>
          <w:p w14:paraId="70205A3F" w14:textId="77777777" w:rsidR="00BD0EDA" w:rsidRPr="00427F4A" w:rsidRDefault="00BD0EDA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427F4A">
              <w:rPr>
                <w:lang w:val="pt-BR"/>
              </w:rPr>
              <w:t>unidade;</w:t>
            </w:r>
          </w:p>
        </w:tc>
      </w:tr>
      <w:tr w:rsidR="00BD0EDA" w:rsidRPr="00427F4A" w14:paraId="21951AD4" w14:textId="77777777" w:rsidTr="00427F4A">
        <w:tc>
          <w:tcPr>
            <w:tcW w:w="1188" w:type="dxa"/>
          </w:tcPr>
          <w:p w14:paraId="588CAE5D" w14:textId="77777777" w:rsidR="00BD0EDA" w:rsidRPr="00C201A3" w:rsidRDefault="00BD0EDA" w:rsidP="00427F4A">
            <w:pPr>
              <w:autoSpaceDE w:val="0"/>
              <w:autoSpaceDN w:val="0"/>
              <w:adjustRightInd w:val="0"/>
              <w:jc w:val="both"/>
            </w:pPr>
            <w:r w:rsidRPr="00427F4A">
              <w:rPr>
                <w:position w:val="-12"/>
              </w:rPr>
              <w:object w:dxaOrig="360" w:dyaOrig="360" w14:anchorId="4D708193">
                <v:shape id="_x0000_i1031" type="#_x0000_t75" style="width:18pt;height:18pt" o:ole="">
                  <v:imagedata r:id="rId20" o:title=""/>
                </v:shape>
                <o:OLEObject Type="Embed" ProgID="Equation.3" ShapeID="_x0000_i1031" DrawAspect="Content" ObjectID="_1791806678" r:id="rId21"/>
              </w:object>
            </w:r>
          </w:p>
        </w:tc>
        <w:tc>
          <w:tcPr>
            <w:tcW w:w="7920" w:type="dxa"/>
          </w:tcPr>
          <w:p w14:paraId="2809F8A8" w14:textId="77777777" w:rsidR="00BD0EDA" w:rsidRPr="00427F4A" w:rsidRDefault="00BD0EDA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427F4A">
              <w:rPr>
                <w:lang w:val="pt-BR"/>
              </w:rPr>
              <w:t>Perdas no ferro, em kW, à tensão nominal, medidas durante os ensaios;</w:t>
            </w:r>
          </w:p>
        </w:tc>
      </w:tr>
      <w:tr w:rsidR="00BD0EDA" w:rsidRPr="00427F4A" w14:paraId="31E92315" w14:textId="77777777" w:rsidTr="00427F4A">
        <w:tc>
          <w:tcPr>
            <w:tcW w:w="1188" w:type="dxa"/>
          </w:tcPr>
          <w:p w14:paraId="7032E9AA" w14:textId="77777777" w:rsidR="00BD0EDA" w:rsidRPr="00427F4A" w:rsidRDefault="00BD0EDA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427F4A">
              <w:rPr>
                <w:position w:val="-12"/>
              </w:rPr>
              <w:object w:dxaOrig="420" w:dyaOrig="360" w14:anchorId="7027CA87">
                <v:shape id="_x0000_i1032" type="#_x0000_t75" style="width:21pt;height:18pt" o:ole="">
                  <v:imagedata r:id="rId12" o:title=""/>
                </v:shape>
                <o:OLEObject Type="Embed" ProgID="Equation.3" ShapeID="_x0000_i1032" DrawAspect="Content" ObjectID="_1791806679" r:id="rId22"/>
              </w:object>
            </w:r>
          </w:p>
        </w:tc>
        <w:tc>
          <w:tcPr>
            <w:tcW w:w="7920" w:type="dxa"/>
          </w:tcPr>
          <w:p w14:paraId="6C3B16DE" w14:textId="77777777" w:rsidR="00BD0EDA" w:rsidRPr="00427F4A" w:rsidRDefault="00BD0EDA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427F4A">
              <w:rPr>
                <w:lang w:val="pt-BR"/>
              </w:rPr>
              <w:t>Perdas no ferro, em kW, à tensão nominal, garantidas na PROPOSTA;</w:t>
            </w:r>
          </w:p>
        </w:tc>
      </w:tr>
      <w:tr w:rsidR="00BD0EDA" w:rsidRPr="00427F4A" w14:paraId="55856DC6" w14:textId="77777777" w:rsidTr="00427F4A">
        <w:tc>
          <w:tcPr>
            <w:tcW w:w="1188" w:type="dxa"/>
          </w:tcPr>
          <w:p w14:paraId="57F3ADC6" w14:textId="77777777" w:rsidR="00BD0EDA" w:rsidRPr="00427F4A" w:rsidRDefault="00BD0EDA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>
              <w:t>SN</w:t>
            </w:r>
          </w:p>
        </w:tc>
        <w:tc>
          <w:tcPr>
            <w:tcW w:w="7920" w:type="dxa"/>
          </w:tcPr>
          <w:p w14:paraId="3A5E7A45" w14:textId="77777777" w:rsidR="00BD0EDA" w:rsidRPr="00427F4A" w:rsidRDefault="00BD0EDA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427F4A">
              <w:rPr>
                <w:lang w:val="pt-BR"/>
              </w:rPr>
              <w:t>Potência nominal máxima do transformador (ONAN/ONAF);</w:t>
            </w:r>
          </w:p>
        </w:tc>
      </w:tr>
      <w:tr w:rsidR="00BD0EDA" w:rsidRPr="00427F4A" w14:paraId="7335B106" w14:textId="77777777" w:rsidTr="00427F4A">
        <w:tc>
          <w:tcPr>
            <w:tcW w:w="1188" w:type="dxa"/>
          </w:tcPr>
          <w:p w14:paraId="7AD1346B" w14:textId="77777777" w:rsidR="00BD0EDA" w:rsidRPr="00427F4A" w:rsidRDefault="00BD0EDA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427F4A">
              <w:rPr>
                <w:lang w:val="pt-BR"/>
              </w:rPr>
              <w:t>SLN</w:t>
            </w:r>
          </w:p>
        </w:tc>
        <w:tc>
          <w:tcPr>
            <w:tcW w:w="7920" w:type="dxa"/>
          </w:tcPr>
          <w:p w14:paraId="46D4F7DD" w14:textId="77777777" w:rsidR="00BD0EDA" w:rsidRPr="00427F4A" w:rsidRDefault="00BD0EDA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427F4A">
              <w:rPr>
                <w:lang w:val="pt-BR"/>
              </w:rPr>
              <w:t>Potência ONAN do transformador;</w:t>
            </w:r>
          </w:p>
        </w:tc>
      </w:tr>
      <w:tr w:rsidR="00BD0EDA" w:rsidRPr="00427F4A" w14:paraId="5137B55D" w14:textId="77777777" w:rsidTr="00427F4A">
        <w:tc>
          <w:tcPr>
            <w:tcW w:w="1188" w:type="dxa"/>
          </w:tcPr>
          <w:p w14:paraId="6DD527EA" w14:textId="77777777" w:rsidR="00BD0EDA" w:rsidRPr="00427F4A" w:rsidRDefault="00BD0EDA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427F4A">
              <w:rPr>
                <w:position w:val="-12"/>
              </w:rPr>
              <w:object w:dxaOrig="380" w:dyaOrig="360" w14:anchorId="41918CFC">
                <v:shape id="_x0000_i1033" type="#_x0000_t75" style="width:19.2pt;height:18pt" o:ole="">
                  <v:imagedata r:id="rId23" o:title=""/>
                </v:shape>
                <o:OLEObject Type="Embed" ProgID="Equation.3" ShapeID="_x0000_i1033" DrawAspect="Content" ObjectID="_1791806680" r:id="rId24"/>
              </w:object>
            </w:r>
          </w:p>
        </w:tc>
        <w:tc>
          <w:tcPr>
            <w:tcW w:w="7920" w:type="dxa"/>
          </w:tcPr>
          <w:p w14:paraId="25693C36" w14:textId="77777777" w:rsidR="00BD0EDA" w:rsidRPr="00427F4A" w:rsidRDefault="00BD0EDA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427F4A">
              <w:rPr>
                <w:lang w:val="pt-BR"/>
              </w:rPr>
              <w:t>Perdas no cobre, em kW, a 75ºC ONAN, medidas durante o ensaio;</w:t>
            </w:r>
          </w:p>
        </w:tc>
      </w:tr>
      <w:tr w:rsidR="00BD0EDA" w:rsidRPr="00427F4A" w14:paraId="378480FD" w14:textId="77777777" w:rsidTr="00427F4A">
        <w:tc>
          <w:tcPr>
            <w:tcW w:w="1188" w:type="dxa"/>
          </w:tcPr>
          <w:p w14:paraId="61359124" w14:textId="77777777" w:rsidR="00BD0EDA" w:rsidRPr="00427F4A" w:rsidRDefault="00BD0EDA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427F4A">
              <w:rPr>
                <w:position w:val="-12"/>
              </w:rPr>
              <w:object w:dxaOrig="440" w:dyaOrig="360" w14:anchorId="07DA87C7">
                <v:shape id="_x0000_i1034" type="#_x0000_t75" style="width:22.2pt;height:18pt" o:ole="">
                  <v:imagedata r:id="rId25" o:title=""/>
                </v:shape>
                <o:OLEObject Type="Embed" ProgID="Equation.3" ShapeID="_x0000_i1034" DrawAspect="Content" ObjectID="_1791806681" r:id="rId26"/>
              </w:object>
            </w:r>
          </w:p>
        </w:tc>
        <w:tc>
          <w:tcPr>
            <w:tcW w:w="7920" w:type="dxa"/>
          </w:tcPr>
          <w:p w14:paraId="5F0E028B" w14:textId="77777777" w:rsidR="00BD0EDA" w:rsidRPr="00427F4A" w:rsidRDefault="00BD0EDA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427F4A">
              <w:rPr>
                <w:lang w:val="pt-BR"/>
              </w:rPr>
              <w:t>Perdas no cobre, em kW, a 75ºC ONAN, garantidas na proposta;</w:t>
            </w:r>
          </w:p>
        </w:tc>
      </w:tr>
      <w:tr w:rsidR="00BD0EDA" w:rsidRPr="00427F4A" w14:paraId="213B8824" w14:textId="77777777" w:rsidTr="00427F4A">
        <w:tc>
          <w:tcPr>
            <w:tcW w:w="1188" w:type="dxa"/>
          </w:tcPr>
          <w:p w14:paraId="7155325D" w14:textId="77777777" w:rsidR="00BD0EDA" w:rsidRPr="00427F4A" w:rsidRDefault="00BD0EDA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>
              <w:t>PVF</w:t>
            </w:r>
          </w:p>
        </w:tc>
        <w:tc>
          <w:tcPr>
            <w:tcW w:w="7920" w:type="dxa"/>
          </w:tcPr>
          <w:p w14:paraId="6C7A0C6C" w14:textId="77777777" w:rsidR="00BD0EDA" w:rsidRPr="00427F4A" w:rsidRDefault="00BD0EDA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427F4A">
              <w:rPr>
                <w:lang w:val="pt-BR"/>
              </w:rPr>
              <w:t>Potência total, em kW, do equipamento de refrigeração, garantida na proposta.</w:t>
            </w:r>
          </w:p>
        </w:tc>
      </w:tr>
    </w:tbl>
    <w:p w14:paraId="03E29F21" w14:textId="77777777" w:rsidR="008E2895" w:rsidRDefault="008E2895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27FF647F" w14:textId="77777777" w:rsidR="00BD0EDA" w:rsidRDefault="00BD0EDA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0BBF15C3" w14:textId="77777777" w:rsidR="00BD0EDA" w:rsidRDefault="00BD0EDA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3CB2811A" w14:textId="77777777" w:rsidR="00BD0EDA" w:rsidRDefault="0088183A" w:rsidP="000E41AA">
      <w:pPr>
        <w:autoSpaceDE w:val="0"/>
        <w:autoSpaceDN w:val="0"/>
        <w:adjustRightInd w:val="0"/>
        <w:jc w:val="both"/>
        <w:rPr>
          <w:lang w:val="pt-BR"/>
        </w:rPr>
      </w:pPr>
      <w:r w:rsidRPr="00DB184C">
        <w:rPr>
          <w:position w:val="-34"/>
        </w:rPr>
        <w:object w:dxaOrig="1740" w:dyaOrig="800" w14:anchorId="659783CE">
          <v:shape id="_x0000_i1035" type="#_x0000_t75" style="width:106.2pt;height:49.2pt" o:ole="" fillcolor="window">
            <v:imagedata r:id="rId27" o:title=""/>
          </v:shape>
          <o:OLEObject Type="Embed" ProgID="Equation.3" ShapeID="_x0000_i1035" DrawAspect="Content" ObjectID="_1791806682" r:id="rId28"/>
        </w:object>
      </w:r>
    </w:p>
    <w:p w14:paraId="270FA32E" w14:textId="77777777" w:rsidR="00BD0EDA" w:rsidRDefault="00BD0EDA" w:rsidP="000E41AA">
      <w:pPr>
        <w:autoSpaceDE w:val="0"/>
        <w:autoSpaceDN w:val="0"/>
        <w:adjustRightInd w:val="0"/>
        <w:jc w:val="both"/>
        <w:rPr>
          <w:lang w:val="pt-BR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7920"/>
      </w:tblGrid>
      <w:tr w:rsidR="00DB184C" w:rsidRPr="00427F4A" w14:paraId="372C23AE" w14:textId="77777777" w:rsidTr="00427F4A">
        <w:tc>
          <w:tcPr>
            <w:tcW w:w="1188" w:type="dxa"/>
          </w:tcPr>
          <w:p w14:paraId="1DF3E24C" w14:textId="77777777" w:rsidR="00DB184C" w:rsidRPr="00427F4A" w:rsidRDefault="00DB184C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>
              <w:t>r</w:t>
            </w:r>
          </w:p>
        </w:tc>
        <w:tc>
          <w:tcPr>
            <w:tcW w:w="7920" w:type="dxa"/>
          </w:tcPr>
          <w:p w14:paraId="303D3522" w14:textId="77777777" w:rsidR="00DB184C" w:rsidRPr="00427F4A" w:rsidRDefault="00CD1ECB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427F4A">
              <w:rPr>
                <w:lang w:val="pt-BR"/>
              </w:rPr>
              <w:t>Taxa de juros como 2% a.a.;</w:t>
            </w:r>
          </w:p>
        </w:tc>
      </w:tr>
      <w:tr w:rsidR="00DB184C" w:rsidRPr="00427F4A" w14:paraId="44B6A996" w14:textId="77777777" w:rsidTr="00427F4A">
        <w:tc>
          <w:tcPr>
            <w:tcW w:w="1188" w:type="dxa"/>
          </w:tcPr>
          <w:p w14:paraId="3361AB3F" w14:textId="77777777" w:rsidR="00DB184C" w:rsidRPr="00427F4A" w:rsidRDefault="00DB184C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>
              <w:t>t</w:t>
            </w:r>
          </w:p>
        </w:tc>
        <w:tc>
          <w:tcPr>
            <w:tcW w:w="7920" w:type="dxa"/>
          </w:tcPr>
          <w:p w14:paraId="44F34BFB" w14:textId="77777777" w:rsidR="00DB184C" w:rsidRPr="00427F4A" w:rsidRDefault="00CD1ECB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427F4A">
              <w:rPr>
                <w:lang w:val="pt-BR"/>
              </w:rPr>
              <w:t>Vida útil do transformador ( t =33 anos );</w:t>
            </w:r>
          </w:p>
        </w:tc>
      </w:tr>
      <w:tr w:rsidR="00DB184C" w:rsidRPr="00427F4A" w14:paraId="17697810" w14:textId="77777777" w:rsidTr="00427F4A">
        <w:tc>
          <w:tcPr>
            <w:tcW w:w="1188" w:type="dxa"/>
          </w:tcPr>
          <w:p w14:paraId="2E94AB52" w14:textId="77777777" w:rsidR="00DB184C" w:rsidRPr="00427F4A" w:rsidRDefault="00DB184C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427F4A">
              <w:rPr>
                <w:position w:val="-12"/>
              </w:rPr>
              <w:object w:dxaOrig="380" w:dyaOrig="360" w14:anchorId="00A85D9E">
                <v:shape id="_x0000_i1036" type="#_x0000_t75" style="width:19.2pt;height:18pt" o:ole="">
                  <v:imagedata r:id="rId29" o:title=""/>
                </v:shape>
                <o:OLEObject Type="Embed" ProgID="Equation.3" ShapeID="_x0000_i1036" DrawAspect="Content" ObjectID="_1791806683" r:id="rId30"/>
              </w:object>
            </w:r>
          </w:p>
        </w:tc>
        <w:tc>
          <w:tcPr>
            <w:tcW w:w="7920" w:type="dxa"/>
          </w:tcPr>
          <w:p w14:paraId="187D3BBD" w14:textId="77777777" w:rsidR="00DB184C" w:rsidRPr="00427F4A" w:rsidRDefault="0019208C" w:rsidP="00427F4A">
            <w:pPr>
              <w:autoSpaceDE w:val="0"/>
              <w:autoSpaceDN w:val="0"/>
              <w:adjustRightInd w:val="0"/>
              <w:jc w:val="both"/>
              <w:rPr>
                <w:lang w:val="pt-BR"/>
              </w:rPr>
            </w:pPr>
            <w:r w:rsidRPr="00427F4A">
              <w:rPr>
                <w:lang w:val="pt-BR"/>
              </w:rPr>
              <w:t>8,1353 (Tabela Price);</w:t>
            </w:r>
          </w:p>
        </w:tc>
      </w:tr>
    </w:tbl>
    <w:p w14:paraId="442FAC58" w14:textId="77777777" w:rsidR="00BD0EDA" w:rsidRDefault="00BD0EDA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73F37E16" w14:textId="77777777" w:rsidR="00003E78" w:rsidRPr="000E41AA" w:rsidRDefault="00003E78" w:rsidP="0088183A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Caso as perdas medidas forem iguais ou menores às garantidas, resultando num valor absoluto nulo ou negativo de</w:t>
      </w:r>
      <w:r w:rsidR="0088183A">
        <w:rPr>
          <w:lang w:val="pt-BR"/>
        </w:rPr>
        <w:t xml:space="preserve"> </w:t>
      </w:r>
      <w:r w:rsidRPr="000E41AA">
        <w:rPr>
          <w:lang w:val="pt-BR"/>
        </w:rPr>
        <w:t xml:space="preserve">“V ”, a </w:t>
      </w:r>
      <w:r w:rsidR="0088183A">
        <w:rPr>
          <w:lang w:val="pt-BR"/>
        </w:rPr>
        <w:t xml:space="preserve">ELETROCAR </w:t>
      </w:r>
      <w:r w:rsidRPr="000E41AA">
        <w:rPr>
          <w:lang w:val="pt-BR"/>
        </w:rPr>
        <w:t>pagará o transformador conforme as condições e valor estabelecido no Contrato.</w:t>
      </w:r>
    </w:p>
    <w:p w14:paraId="5F391531" w14:textId="77777777" w:rsidR="00003E78" w:rsidRPr="000E41AA" w:rsidRDefault="00003E78" w:rsidP="0088183A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 xml:space="preserve">Caso as perdas medidas forem superiores às garantidas, resultando num valor positivo de “V ”, a </w:t>
      </w:r>
      <w:r w:rsidR="0088183A">
        <w:rPr>
          <w:lang w:val="pt-BR"/>
        </w:rPr>
        <w:t xml:space="preserve">ELETROCAR </w:t>
      </w:r>
      <w:r w:rsidRPr="000E41AA">
        <w:rPr>
          <w:lang w:val="pt-BR"/>
        </w:rPr>
        <w:t>descontará</w:t>
      </w:r>
      <w:r w:rsidR="0088183A">
        <w:rPr>
          <w:lang w:val="pt-BR"/>
        </w:rPr>
        <w:t xml:space="preserve"> </w:t>
      </w:r>
      <w:r w:rsidRPr="000E41AA">
        <w:rPr>
          <w:lang w:val="pt-BR"/>
        </w:rPr>
        <w:t>este valor do estabelecido no Contrato.</w:t>
      </w:r>
    </w:p>
    <w:p w14:paraId="2BEED4BD" w14:textId="77777777" w:rsidR="0088183A" w:rsidRDefault="0088183A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04642BA2" w14:textId="77777777" w:rsidR="00003E78" w:rsidRPr="00CF3291" w:rsidRDefault="00003E78" w:rsidP="000E41AA">
      <w:pPr>
        <w:numPr>
          <w:ilvl w:val="2"/>
          <w:numId w:val="26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CF3291">
        <w:rPr>
          <w:b/>
          <w:lang w:val="pt-BR"/>
        </w:rPr>
        <w:t>Ensaios</w:t>
      </w:r>
    </w:p>
    <w:p w14:paraId="11EA9895" w14:textId="77777777" w:rsidR="00500749" w:rsidRPr="00CF3291" w:rsidRDefault="00500749" w:rsidP="00500749">
      <w:pPr>
        <w:autoSpaceDE w:val="0"/>
        <w:autoSpaceDN w:val="0"/>
        <w:adjustRightInd w:val="0"/>
        <w:jc w:val="both"/>
        <w:rPr>
          <w:b/>
          <w:lang w:val="pt-BR"/>
        </w:rPr>
      </w:pPr>
    </w:p>
    <w:p w14:paraId="6FEC3E7A" w14:textId="77777777" w:rsidR="00003E78" w:rsidRPr="00CF3291" w:rsidRDefault="00003E78" w:rsidP="00500749">
      <w:pPr>
        <w:numPr>
          <w:ilvl w:val="3"/>
          <w:numId w:val="26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CF3291">
        <w:rPr>
          <w:b/>
          <w:lang w:val="pt-BR"/>
        </w:rPr>
        <w:t>Transformador</w:t>
      </w:r>
    </w:p>
    <w:p w14:paraId="5525D0EB" w14:textId="77777777" w:rsidR="00500749" w:rsidRPr="00CF3291" w:rsidRDefault="00500749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26CCB84A" w14:textId="77777777" w:rsidR="00003E78" w:rsidRPr="00CF3291" w:rsidRDefault="00003E78" w:rsidP="00500749">
      <w:pPr>
        <w:numPr>
          <w:ilvl w:val="4"/>
          <w:numId w:val="26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CF3291">
        <w:rPr>
          <w:b/>
          <w:lang w:val="pt-BR"/>
        </w:rPr>
        <w:t xml:space="preserve"> Rotina</w:t>
      </w:r>
    </w:p>
    <w:p w14:paraId="16C6BE76" w14:textId="77777777" w:rsidR="00683E62" w:rsidRDefault="00683E62" w:rsidP="00683E62">
      <w:pPr>
        <w:autoSpaceDE w:val="0"/>
        <w:autoSpaceDN w:val="0"/>
        <w:adjustRightInd w:val="0"/>
        <w:ind w:firstLine="360"/>
        <w:jc w:val="both"/>
        <w:rPr>
          <w:lang w:val="pt-BR"/>
        </w:rPr>
      </w:pPr>
    </w:p>
    <w:p w14:paraId="61856498" w14:textId="77777777" w:rsidR="00003E78" w:rsidRPr="000E41AA" w:rsidRDefault="00003E78" w:rsidP="00683E62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Deverão ser realizados os seguintes ensaios:</w:t>
      </w:r>
    </w:p>
    <w:p w14:paraId="5571101B" w14:textId="77777777" w:rsidR="00003E78" w:rsidRPr="000E41AA" w:rsidRDefault="00003E78" w:rsidP="00683E62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Resistência elétrica dos enrolamentos;</w:t>
      </w:r>
    </w:p>
    <w:p w14:paraId="6D83C36F" w14:textId="77777777" w:rsidR="00003E78" w:rsidRPr="000E41AA" w:rsidRDefault="00003E78" w:rsidP="000E41AA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Relação de tensões;</w:t>
      </w:r>
    </w:p>
    <w:p w14:paraId="72ED5B2E" w14:textId="77777777" w:rsidR="00003E78" w:rsidRPr="000E41AA" w:rsidRDefault="00003E78" w:rsidP="000E41AA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Resistência de isolamento;</w:t>
      </w:r>
    </w:p>
    <w:p w14:paraId="16CFD63F" w14:textId="77777777" w:rsidR="00003E78" w:rsidRPr="000E41AA" w:rsidRDefault="00003E78" w:rsidP="000E41AA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Polaridade;</w:t>
      </w:r>
    </w:p>
    <w:p w14:paraId="3E5ADCF8" w14:textId="77777777" w:rsidR="00003E78" w:rsidRPr="000E41AA" w:rsidRDefault="00003E78" w:rsidP="000E41AA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Deslocamento angular;</w:t>
      </w:r>
    </w:p>
    <w:p w14:paraId="3EDBE4C5" w14:textId="77777777" w:rsidR="00003E78" w:rsidRPr="000E41AA" w:rsidRDefault="00003E78" w:rsidP="000E41AA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Seqüência de fases;</w:t>
      </w:r>
    </w:p>
    <w:p w14:paraId="14E428C5" w14:textId="77777777" w:rsidR="00003E78" w:rsidRPr="000E41AA" w:rsidRDefault="00003E78" w:rsidP="000E41AA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Perdas em vazio e em carga;</w:t>
      </w:r>
    </w:p>
    <w:p w14:paraId="0FFCC0D2" w14:textId="77777777" w:rsidR="00003E78" w:rsidRPr="000E41AA" w:rsidRDefault="00003E78" w:rsidP="000E41AA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Corrente de excitação;</w:t>
      </w:r>
    </w:p>
    <w:p w14:paraId="6E7DF50E" w14:textId="3A7CB0FA" w:rsidR="00003E78" w:rsidRPr="000E41AA" w:rsidRDefault="00003E78" w:rsidP="000E41AA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lastRenderedPageBreak/>
        <w:t xml:space="preserve">Impedâncias de </w:t>
      </w:r>
      <w:r w:rsidR="00CF3291" w:rsidRPr="000E41AA">
        <w:rPr>
          <w:lang w:val="pt-BR"/>
        </w:rPr>
        <w:t>sequência</w:t>
      </w:r>
      <w:r w:rsidRPr="000E41AA">
        <w:rPr>
          <w:lang w:val="pt-BR"/>
        </w:rPr>
        <w:t xml:space="preserve"> zero nas relações nominais (ZHX, ZXY e ZHY);</w:t>
      </w:r>
    </w:p>
    <w:p w14:paraId="712EFFD6" w14:textId="77777777" w:rsidR="00003E78" w:rsidRPr="000E41AA" w:rsidRDefault="00003E78" w:rsidP="000E41AA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Tensão de curto circuito (3 derivações do lado AT);</w:t>
      </w:r>
    </w:p>
    <w:p w14:paraId="3319A85C" w14:textId="3A80B45F" w:rsidR="00003E78" w:rsidRPr="000E41AA" w:rsidRDefault="00003E78" w:rsidP="000E41AA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 xml:space="preserve">Tensão suportável nominal à </w:t>
      </w:r>
      <w:r w:rsidR="00CF3291" w:rsidRPr="000E41AA">
        <w:rPr>
          <w:lang w:val="pt-BR"/>
        </w:rPr>
        <w:t>frequência</w:t>
      </w:r>
      <w:r w:rsidRPr="000E41AA">
        <w:rPr>
          <w:lang w:val="pt-BR"/>
        </w:rPr>
        <w:t xml:space="preserve"> industrial (tensão aplicada);</w:t>
      </w:r>
    </w:p>
    <w:p w14:paraId="7A5C8F62" w14:textId="77777777" w:rsidR="00003E78" w:rsidRPr="000E41AA" w:rsidRDefault="00003E78" w:rsidP="000E41AA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Tensão induzida (para transformadores com tensão até 145 kV);</w:t>
      </w:r>
    </w:p>
    <w:p w14:paraId="5B97F3E9" w14:textId="77777777" w:rsidR="00003E78" w:rsidRPr="000E41AA" w:rsidRDefault="00003E78" w:rsidP="000E41AA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Estanqueidade;</w:t>
      </w:r>
    </w:p>
    <w:p w14:paraId="6F751D3D" w14:textId="77777777" w:rsidR="00003E78" w:rsidRPr="000E41AA" w:rsidRDefault="00003E78" w:rsidP="000E41AA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Fator de potência do isolamento em todos os enrolamentos;</w:t>
      </w:r>
    </w:p>
    <w:p w14:paraId="7AEFA711" w14:textId="77777777" w:rsidR="00003E78" w:rsidRPr="000E41AA" w:rsidRDefault="00003E78" w:rsidP="000E41AA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Elevação de temperatura (para cada um dos estágios de refrigeração);</w:t>
      </w:r>
    </w:p>
    <w:p w14:paraId="56E92565" w14:textId="77777777" w:rsidR="00003E78" w:rsidRPr="000E41AA" w:rsidRDefault="00003E78" w:rsidP="000E41AA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Funcionamento de acessórios;</w:t>
      </w:r>
    </w:p>
    <w:p w14:paraId="494C7506" w14:textId="77777777" w:rsidR="00003E78" w:rsidRPr="000E41AA" w:rsidRDefault="00003E78" w:rsidP="000E41AA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Os ensaios de perdas em vazio e corrente de excitação deverão ser realizados após os ensaios dielétricos e</w:t>
      </w:r>
      <w:r w:rsidR="00683E62">
        <w:rPr>
          <w:lang w:val="pt-BR"/>
        </w:rPr>
        <w:t xml:space="preserve"> </w:t>
      </w:r>
      <w:r w:rsidRPr="000E41AA">
        <w:rPr>
          <w:lang w:val="pt-BR"/>
        </w:rPr>
        <w:t>deverão ser feitos para a derivação principal e para as derivações correspondentes à menor e maior das tensões</w:t>
      </w:r>
      <w:r w:rsidR="00683E62">
        <w:rPr>
          <w:lang w:val="pt-BR"/>
        </w:rPr>
        <w:t xml:space="preserve"> </w:t>
      </w:r>
      <w:r w:rsidRPr="000E41AA">
        <w:rPr>
          <w:lang w:val="pt-BR"/>
        </w:rPr>
        <w:t>(Iexc) para cada equipamento;</w:t>
      </w:r>
    </w:p>
    <w:p w14:paraId="15323F26" w14:textId="7D1136A4" w:rsidR="00003E78" w:rsidRPr="000E41AA" w:rsidRDefault="00003E78" w:rsidP="000E41AA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 xml:space="preserve">Os ensaios de impedância e perdas em carga deverão ser feitos para todas as derivações, à </w:t>
      </w:r>
      <w:r w:rsidR="00CF3291" w:rsidRPr="000E41AA">
        <w:rPr>
          <w:lang w:val="pt-BR"/>
        </w:rPr>
        <w:t>frequência</w:t>
      </w:r>
      <w:r w:rsidRPr="000E41AA">
        <w:rPr>
          <w:lang w:val="pt-BR"/>
        </w:rPr>
        <w:t>, tensão e</w:t>
      </w:r>
      <w:r w:rsidR="00683E62">
        <w:rPr>
          <w:lang w:val="pt-BR"/>
        </w:rPr>
        <w:t xml:space="preserve"> </w:t>
      </w:r>
      <w:r w:rsidRPr="000E41AA">
        <w:rPr>
          <w:lang w:val="pt-BR"/>
        </w:rPr>
        <w:t>cargas ONAN/ONAF I nominais, de acordo com a</w:t>
      </w:r>
      <w:r w:rsidR="00D44D45">
        <w:rPr>
          <w:lang w:val="pt-BR"/>
        </w:rPr>
        <w:t xml:space="preserve"> Norma ABNT NBR-5380.</w:t>
      </w:r>
    </w:p>
    <w:p w14:paraId="43AD51B9" w14:textId="77777777" w:rsidR="00683E62" w:rsidRDefault="00683E62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6B24F388" w14:textId="77777777" w:rsidR="00003E78" w:rsidRPr="00683E62" w:rsidRDefault="00003E78" w:rsidP="000E41AA">
      <w:pPr>
        <w:numPr>
          <w:ilvl w:val="4"/>
          <w:numId w:val="26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683E62">
        <w:rPr>
          <w:b/>
          <w:lang w:val="pt-BR"/>
        </w:rPr>
        <w:t>Homologação</w:t>
      </w:r>
    </w:p>
    <w:p w14:paraId="039F93A2" w14:textId="77777777" w:rsidR="00683E62" w:rsidRDefault="00683E62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1BEF5EA2" w14:textId="77777777" w:rsidR="00003E78" w:rsidRPr="000E41AA" w:rsidRDefault="00003E78" w:rsidP="00683E62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 xml:space="preserve">Para homologação do fornecedor, deverão ser fornecidos à </w:t>
      </w:r>
      <w:r w:rsidR="007F1B5F">
        <w:rPr>
          <w:lang w:val="pt-BR"/>
        </w:rPr>
        <w:t>ELETROCAR</w:t>
      </w:r>
      <w:r w:rsidRPr="000E41AA">
        <w:rPr>
          <w:lang w:val="pt-BR"/>
        </w:rPr>
        <w:t xml:space="preserve"> os ensaios de protótipo abaixo descritos.</w:t>
      </w:r>
    </w:p>
    <w:p w14:paraId="490E29D8" w14:textId="77777777" w:rsidR="00003E78" w:rsidRPr="000E41AA" w:rsidRDefault="00003E78" w:rsidP="00683E62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Todos os ensaios de rotina, e mais</w:t>
      </w:r>
    </w:p>
    <w:p w14:paraId="3F6817C3" w14:textId="77777777" w:rsidR="00003E78" w:rsidRPr="000E41AA" w:rsidRDefault="00003E78" w:rsidP="00683E62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Tensão suportável de impulso atmosférico;</w:t>
      </w:r>
    </w:p>
    <w:p w14:paraId="17647AF2" w14:textId="77777777" w:rsidR="00003E78" w:rsidRDefault="00003E78" w:rsidP="00683E62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Nível de tensão de rádio interferência (para transformadores com tensão de 242 kV ou maior);</w:t>
      </w:r>
    </w:p>
    <w:p w14:paraId="04CD46FF" w14:textId="77777777" w:rsidR="00683E62" w:rsidRPr="000E41AA" w:rsidRDefault="00683E62" w:rsidP="00683E62">
      <w:pPr>
        <w:autoSpaceDE w:val="0"/>
        <w:autoSpaceDN w:val="0"/>
        <w:adjustRightInd w:val="0"/>
        <w:ind w:left="360"/>
        <w:jc w:val="both"/>
        <w:rPr>
          <w:lang w:val="pt-BR"/>
        </w:rPr>
      </w:pPr>
    </w:p>
    <w:p w14:paraId="52295723" w14:textId="77777777" w:rsidR="00003E78" w:rsidRPr="00683E62" w:rsidRDefault="00003E78" w:rsidP="000E41AA">
      <w:pPr>
        <w:numPr>
          <w:ilvl w:val="3"/>
          <w:numId w:val="26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683E62">
        <w:rPr>
          <w:b/>
          <w:lang w:val="pt-BR"/>
        </w:rPr>
        <w:t xml:space="preserve"> Buchas</w:t>
      </w:r>
    </w:p>
    <w:p w14:paraId="1700C3E4" w14:textId="77777777" w:rsidR="00683E62" w:rsidRDefault="00683E62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1367C411" w14:textId="77777777" w:rsidR="00003E78" w:rsidRDefault="00003E78" w:rsidP="000E41AA">
      <w:pPr>
        <w:numPr>
          <w:ilvl w:val="4"/>
          <w:numId w:val="26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683E62">
        <w:rPr>
          <w:b/>
          <w:lang w:val="pt-BR"/>
        </w:rPr>
        <w:t>Rotina</w:t>
      </w:r>
    </w:p>
    <w:p w14:paraId="0ED98989" w14:textId="77777777" w:rsidR="009775F9" w:rsidRPr="00683E62" w:rsidRDefault="009775F9" w:rsidP="009775F9">
      <w:pPr>
        <w:autoSpaceDE w:val="0"/>
        <w:autoSpaceDN w:val="0"/>
        <w:adjustRightInd w:val="0"/>
        <w:jc w:val="both"/>
        <w:rPr>
          <w:b/>
          <w:lang w:val="pt-BR"/>
        </w:rPr>
      </w:pPr>
    </w:p>
    <w:p w14:paraId="4A7DF994" w14:textId="77777777" w:rsidR="00003E78" w:rsidRPr="000E41AA" w:rsidRDefault="00003E78" w:rsidP="00683E62">
      <w:pPr>
        <w:numPr>
          <w:ilvl w:val="0"/>
          <w:numId w:val="3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Medição de fator de perdas dielétricas e da capacitância, na temperatura ambiente;</w:t>
      </w:r>
    </w:p>
    <w:p w14:paraId="5DDC6E11" w14:textId="3F54175C" w:rsidR="00003E78" w:rsidRPr="000E41AA" w:rsidRDefault="00003E78" w:rsidP="000E41AA">
      <w:pPr>
        <w:numPr>
          <w:ilvl w:val="0"/>
          <w:numId w:val="3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 xml:space="preserve">Ensaio de tensão suportável nominal à </w:t>
      </w:r>
      <w:r w:rsidR="00CF3291" w:rsidRPr="000E41AA">
        <w:rPr>
          <w:lang w:val="pt-BR"/>
        </w:rPr>
        <w:t>frequência</w:t>
      </w:r>
      <w:r w:rsidRPr="000E41AA">
        <w:rPr>
          <w:lang w:val="pt-BR"/>
        </w:rPr>
        <w:t xml:space="preserve"> industrial, a seco;</w:t>
      </w:r>
    </w:p>
    <w:p w14:paraId="6C777111" w14:textId="77777777" w:rsidR="00003E78" w:rsidRPr="000E41AA" w:rsidRDefault="00003E78" w:rsidP="000E41AA">
      <w:pPr>
        <w:numPr>
          <w:ilvl w:val="0"/>
          <w:numId w:val="3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Medição da intensidade de descargas parciais;</w:t>
      </w:r>
    </w:p>
    <w:p w14:paraId="3D3992C9" w14:textId="5CACBC65" w:rsidR="00003E78" w:rsidRPr="000E41AA" w:rsidRDefault="00003E78" w:rsidP="000E41AA">
      <w:pPr>
        <w:numPr>
          <w:ilvl w:val="0"/>
          <w:numId w:val="3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 xml:space="preserve">Ensaio de tensão suportável nominal à </w:t>
      </w:r>
      <w:r w:rsidR="00CF3291" w:rsidRPr="000E41AA">
        <w:rPr>
          <w:lang w:val="pt-BR"/>
        </w:rPr>
        <w:t>frequência</w:t>
      </w:r>
      <w:r w:rsidRPr="000E41AA">
        <w:rPr>
          <w:lang w:val="pt-BR"/>
        </w:rPr>
        <w:t xml:space="preserve"> industrial das derivações de ensaio e/ou de tensão;</w:t>
      </w:r>
    </w:p>
    <w:p w14:paraId="64C0FB5D" w14:textId="77777777" w:rsidR="00003E78" w:rsidRPr="000E41AA" w:rsidRDefault="00003E78" w:rsidP="000E41AA">
      <w:pPr>
        <w:numPr>
          <w:ilvl w:val="0"/>
          <w:numId w:val="3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Ensaio de pressão em buchas com enchimento gasoso e em buchas isoladas a gás;</w:t>
      </w:r>
    </w:p>
    <w:p w14:paraId="5A781086" w14:textId="77777777" w:rsidR="00003E78" w:rsidRPr="000E41AA" w:rsidRDefault="00003E78" w:rsidP="000E41AA">
      <w:pPr>
        <w:numPr>
          <w:ilvl w:val="0"/>
          <w:numId w:val="3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Ensaio de vedação em buchas com enchimento líquido e em buchas com isolação líquida;</w:t>
      </w:r>
    </w:p>
    <w:p w14:paraId="4B1EDA8B" w14:textId="77777777" w:rsidR="00003E78" w:rsidRPr="000E41AA" w:rsidRDefault="00003E78" w:rsidP="000E41AA">
      <w:pPr>
        <w:numPr>
          <w:ilvl w:val="0"/>
          <w:numId w:val="3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Ensaio de vedação em buchas com enchimento gasoso e em buchas isoladas a gás;</w:t>
      </w:r>
    </w:p>
    <w:p w14:paraId="79B2D59E" w14:textId="77777777" w:rsidR="00003E78" w:rsidRPr="000E41AA" w:rsidRDefault="00003E78" w:rsidP="000E41AA">
      <w:pPr>
        <w:numPr>
          <w:ilvl w:val="0"/>
          <w:numId w:val="34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Ensaio de vedação do flange ou outro dispositivo de fixação;</w:t>
      </w:r>
    </w:p>
    <w:p w14:paraId="5CBA0768" w14:textId="77777777" w:rsidR="008426A5" w:rsidRDefault="00BF0CF9" w:rsidP="000E41AA">
      <w:pPr>
        <w:autoSpaceDE w:val="0"/>
        <w:autoSpaceDN w:val="0"/>
        <w:adjustRightInd w:val="0"/>
        <w:jc w:val="both"/>
        <w:rPr>
          <w:lang w:val="pt-BR"/>
        </w:rPr>
      </w:pPr>
      <w:r>
        <w:rPr>
          <w:lang w:val="pt-BR"/>
        </w:rPr>
        <w:br w:type="page"/>
      </w:r>
    </w:p>
    <w:p w14:paraId="67BB081B" w14:textId="77777777" w:rsidR="00003E78" w:rsidRPr="009775F9" w:rsidRDefault="00003E78" w:rsidP="000E41AA">
      <w:pPr>
        <w:numPr>
          <w:ilvl w:val="4"/>
          <w:numId w:val="26"/>
        </w:numPr>
        <w:autoSpaceDE w:val="0"/>
        <w:autoSpaceDN w:val="0"/>
        <w:adjustRightInd w:val="0"/>
        <w:jc w:val="both"/>
        <w:rPr>
          <w:b/>
          <w:lang w:val="pt-BR"/>
        </w:rPr>
      </w:pPr>
      <w:r w:rsidRPr="009775F9">
        <w:rPr>
          <w:b/>
          <w:lang w:val="pt-BR"/>
        </w:rPr>
        <w:t>Homologação</w:t>
      </w:r>
    </w:p>
    <w:p w14:paraId="0D32E029" w14:textId="77777777" w:rsidR="009775F9" w:rsidRDefault="009775F9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73CE2B08" w14:textId="77777777" w:rsidR="00003E78" w:rsidRPr="000E41AA" w:rsidRDefault="00003E78" w:rsidP="009775F9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 xml:space="preserve">Para homologação do fornecedor, deverão ser fornecidos à </w:t>
      </w:r>
      <w:r w:rsidR="009775F9">
        <w:rPr>
          <w:lang w:val="pt-BR"/>
        </w:rPr>
        <w:t>ELETROCAR</w:t>
      </w:r>
      <w:r w:rsidRPr="000E41AA">
        <w:rPr>
          <w:lang w:val="pt-BR"/>
        </w:rPr>
        <w:t xml:space="preserve"> os ensaios de protótipo abaixo descritos.</w:t>
      </w:r>
    </w:p>
    <w:p w14:paraId="4755BD34" w14:textId="77777777" w:rsidR="00003E78" w:rsidRPr="000E41AA" w:rsidRDefault="00003E78" w:rsidP="009775F9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Todos os ensaios de rotina e mais</w:t>
      </w:r>
    </w:p>
    <w:p w14:paraId="3F4851ED" w14:textId="298FA18C" w:rsidR="00003E78" w:rsidRPr="000E41AA" w:rsidRDefault="00003E78" w:rsidP="000E41AA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 xml:space="preserve">Ensaio de tensão suportável nominal à </w:t>
      </w:r>
      <w:r w:rsidR="00CF3291" w:rsidRPr="000E41AA">
        <w:rPr>
          <w:lang w:val="pt-BR"/>
        </w:rPr>
        <w:t>frequência</w:t>
      </w:r>
      <w:r w:rsidRPr="000E41AA">
        <w:rPr>
          <w:lang w:val="pt-BR"/>
        </w:rPr>
        <w:t xml:space="preserve"> industrial, sob chuva;</w:t>
      </w:r>
    </w:p>
    <w:p w14:paraId="547BC95D" w14:textId="77777777" w:rsidR="00003E78" w:rsidRPr="000E41AA" w:rsidRDefault="00003E78" w:rsidP="000E41AA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Ensaio de tensão suportável nominal de impulso atmosférico, a seco;</w:t>
      </w:r>
    </w:p>
    <w:p w14:paraId="2BE8CD94" w14:textId="77777777" w:rsidR="00003E78" w:rsidRPr="000E41AA" w:rsidRDefault="00003E78" w:rsidP="000E41AA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Ensaio de tensão suportável nominal de impulso de manobra, a seco ou sob chuva;</w:t>
      </w:r>
    </w:p>
    <w:p w14:paraId="1D23639C" w14:textId="77777777" w:rsidR="00003E78" w:rsidRPr="000E41AA" w:rsidRDefault="00003E78" w:rsidP="000E41AA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Ensaio de estabilidade térmica do dielétrico;</w:t>
      </w:r>
    </w:p>
    <w:p w14:paraId="71B11E07" w14:textId="77777777" w:rsidR="00003E78" w:rsidRPr="000E41AA" w:rsidRDefault="00003E78" w:rsidP="000E41AA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Ensaio de elevação de temperatura;</w:t>
      </w:r>
    </w:p>
    <w:p w14:paraId="32D9E1E3" w14:textId="77777777" w:rsidR="00003E78" w:rsidRPr="000E41AA" w:rsidRDefault="00003E78" w:rsidP="000E41AA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Ensaio de corrente suportável nominal de curta duração;</w:t>
      </w:r>
    </w:p>
    <w:p w14:paraId="6BBB984E" w14:textId="77777777" w:rsidR="00003E78" w:rsidRPr="000E41AA" w:rsidRDefault="00003E78" w:rsidP="000E41AA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Ensaio do valor de crista da corrente suportável nominal de curta duração;</w:t>
      </w:r>
    </w:p>
    <w:p w14:paraId="16CED62F" w14:textId="77777777" w:rsidR="00003E78" w:rsidRPr="000E41AA" w:rsidRDefault="00003E78" w:rsidP="000E41AA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>Ensaio de sup</w:t>
      </w:r>
      <w:r w:rsidR="005030AA">
        <w:rPr>
          <w:lang w:val="pt-BR"/>
        </w:rPr>
        <w:t>ortabilidade a carga de flexão.</w:t>
      </w:r>
    </w:p>
    <w:p w14:paraId="17FB87A4" w14:textId="77777777" w:rsidR="00AE4FB7" w:rsidRDefault="00AE4FB7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278F6BC2" w14:textId="77777777" w:rsidR="00003E78" w:rsidRPr="000E41AA" w:rsidRDefault="00003E78" w:rsidP="00AE4FB7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AE4FB7">
        <w:rPr>
          <w:b/>
          <w:lang w:val="pt-BR"/>
        </w:rPr>
        <w:t>NOTA:</w:t>
      </w:r>
      <w:r w:rsidRPr="000E41AA">
        <w:rPr>
          <w:lang w:val="pt-BR"/>
        </w:rPr>
        <w:t xml:space="preserve"> A re-inspeção, ocasionado por falha de produto, condiciona o fornecedor a arcar com todos os ônus de</w:t>
      </w:r>
      <w:r w:rsidR="00AE4FB7">
        <w:rPr>
          <w:lang w:val="pt-BR"/>
        </w:rPr>
        <w:t xml:space="preserve"> </w:t>
      </w:r>
      <w:r w:rsidRPr="000E41AA">
        <w:rPr>
          <w:lang w:val="pt-BR"/>
        </w:rPr>
        <w:t>deslocamentos, passagens aéreas, estadia e alimentação;</w:t>
      </w:r>
    </w:p>
    <w:p w14:paraId="4425A866" w14:textId="77777777" w:rsidR="00003E78" w:rsidRPr="000E41AA" w:rsidRDefault="00003E78" w:rsidP="000E41AA">
      <w:pPr>
        <w:autoSpaceDE w:val="0"/>
        <w:autoSpaceDN w:val="0"/>
        <w:adjustRightInd w:val="0"/>
        <w:jc w:val="both"/>
        <w:rPr>
          <w:lang w:val="pt-BR"/>
        </w:rPr>
      </w:pPr>
      <w:r w:rsidRPr="000E41AA">
        <w:rPr>
          <w:lang w:val="pt-BR"/>
        </w:rPr>
        <w:t xml:space="preserve">Os relatórios deverão ser enviados para a </w:t>
      </w:r>
      <w:r w:rsidR="007F1B5F">
        <w:rPr>
          <w:lang w:val="pt-BR"/>
        </w:rPr>
        <w:t>ELETROCAR</w:t>
      </w:r>
      <w:r w:rsidRPr="000E41AA">
        <w:rPr>
          <w:lang w:val="pt-BR"/>
        </w:rPr>
        <w:t xml:space="preserve">. A </w:t>
      </w:r>
      <w:r w:rsidR="00AE4FB7">
        <w:rPr>
          <w:lang w:val="pt-BR"/>
        </w:rPr>
        <w:t>ELETROCAR</w:t>
      </w:r>
      <w:r w:rsidRPr="000E41AA">
        <w:rPr>
          <w:lang w:val="pt-BR"/>
        </w:rPr>
        <w:t xml:space="preserve"> reserva-se o</w:t>
      </w:r>
      <w:r w:rsidR="00AE4FB7">
        <w:rPr>
          <w:lang w:val="pt-BR"/>
        </w:rPr>
        <w:t xml:space="preserve"> </w:t>
      </w:r>
      <w:r w:rsidRPr="000E41AA">
        <w:rPr>
          <w:lang w:val="pt-BR"/>
        </w:rPr>
        <w:t xml:space="preserve">direito de fazer inspeção nas dependências do fornecedor a qualquer tempo durante o fornecimento. A </w:t>
      </w:r>
      <w:r w:rsidR="00AE4FB7">
        <w:rPr>
          <w:lang w:val="pt-BR"/>
        </w:rPr>
        <w:t xml:space="preserve">ELETROCAR </w:t>
      </w:r>
      <w:r w:rsidRPr="000E41AA">
        <w:rPr>
          <w:lang w:val="pt-BR"/>
        </w:rPr>
        <w:t>deverá fazer uma inspeção prévia ao fornecimento na fábrica do</w:t>
      </w:r>
      <w:r w:rsidR="00AE4FB7">
        <w:rPr>
          <w:lang w:val="pt-BR"/>
        </w:rPr>
        <w:t xml:space="preserve"> </w:t>
      </w:r>
      <w:r w:rsidRPr="000E41AA">
        <w:rPr>
          <w:lang w:val="pt-BR"/>
        </w:rPr>
        <w:t>fornecedor para verificar as condições das instalações fabris, laboratório e pessoal técnico, matéria prima empregada,</w:t>
      </w:r>
      <w:r w:rsidR="00AE4FB7">
        <w:rPr>
          <w:lang w:val="pt-BR"/>
        </w:rPr>
        <w:t xml:space="preserve"> </w:t>
      </w:r>
      <w:r w:rsidRPr="000E41AA">
        <w:rPr>
          <w:lang w:val="pt-BR"/>
        </w:rPr>
        <w:t>etc.</w:t>
      </w:r>
    </w:p>
    <w:p w14:paraId="73BA305C" w14:textId="77777777" w:rsidR="00AE4FB7" w:rsidRDefault="00AE4FB7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48DE3B6C" w14:textId="77777777" w:rsidR="00003E78" w:rsidRPr="00CD4CEF" w:rsidRDefault="00003E78" w:rsidP="00CD4CEF">
      <w:pPr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TE1DE3EB0t00" w:hAnsi="TTE1DE3EB0t00" w:cs="TTE1DE3EB0t00"/>
          <w:b/>
          <w:lang w:val="pt-BR"/>
        </w:rPr>
      </w:pPr>
      <w:r w:rsidRPr="00CD4CEF">
        <w:rPr>
          <w:rFonts w:ascii="TTE1DE3EB0t00" w:hAnsi="TTE1DE3EB0t00" w:cs="TTE1DE3EB0t00"/>
          <w:b/>
          <w:lang w:val="pt-BR"/>
        </w:rPr>
        <w:t>ACONDICIONAMENTO</w:t>
      </w:r>
    </w:p>
    <w:p w14:paraId="109A7DC5" w14:textId="77777777" w:rsidR="00CD4CEF" w:rsidRDefault="00CD4CEF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11D7B8C0" w14:textId="77777777" w:rsidR="00003E78" w:rsidRPr="000E41AA" w:rsidRDefault="00003E78" w:rsidP="00CD4CEF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O fornecedor deverá garantir a embalagem para transporte e armazenagem externos por um período de pelo menos</w:t>
      </w:r>
      <w:r w:rsidR="00CD4CEF">
        <w:rPr>
          <w:lang w:val="pt-BR"/>
        </w:rPr>
        <w:t xml:space="preserve"> </w:t>
      </w:r>
      <w:r w:rsidRPr="000E41AA">
        <w:rPr>
          <w:lang w:val="pt-BR"/>
        </w:rPr>
        <w:t>um ano. Deverão ser informadas as limitações de empilhamento e posição, conter facilidade para içamento e uso de</w:t>
      </w:r>
      <w:r w:rsidR="00CD4CEF">
        <w:rPr>
          <w:lang w:val="pt-BR"/>
        </w:rPr>
        <w:t xml:space="preserve"> </w:t>
      </w:r>
      <w:r w:rsidRPr="000E41AA">
        <w:rPr>
          <w:lang w:val="pt-BR"/>
        </w:rPr>
        <w:t>empilhadeira. Identificar as embalagens com o destino de aplicação, quantidades e numero do pedido de compra.</w:t>
      </w:r>
    </w:p>
    <w:p w14:paraId="1BD74A7C" w14:textId="77777777" w:rsidR="00003E78" w:rsidRPr="000E41AA" w:rsidRDefault="00003E78" w:rsidP="00CD4CEF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 xml:space="preserve">A </w:t>
      </w:r>
      <w:r w:rsidR="00CD4CEF">
        <w:rPr>
          <w:lang w:val="pt-BR"/>
        </w:rPr>
        <w:t xml:space="preserve">ELETROCAR </w:t>
      </w:r>
      <w:r w:rsidRPr="000E41AA">
        <w:rPr>
          <w:lang w:val="pt-BR"/>
        </w:rPr>
        <w:t>somente aceita embalagem com material reciclável - não aceita embalagem com poliestireno expandido</w:t>
      </w:r>
      <w:r w:rsidR="00CD4CEF">
        <w:rPr>
          <w:lang w:val="pt-BR"/>
        </w:rPr>
        <w:t xml:space="preserve"> </w:t>
      </w:r>
      <w:r w:rsidRPr="000E41AA">
        <w:rPr>
          <w:lang w:val="pt-BR"/>
        </w:rPr>
        <w:t>(isopor).</w:t>
      </w:r>
    </w:p>
    <w:p w14:paraId="2D513B62" w14:textId="77777777" w:rsidR="00CD4CEF" w:rsidRDefault="00CD4CEF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205FEB41" w14:textId="77777777" w:rsidR="00E17F23" w:rsidRDefault="00E17F23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1AD0EF7D" w14:textId="77777777" w:rsidR="00003E78" w:rsidRPr="000E6826" w:rsidRDefault="00003E78" w:rsidP="000E6826">
      <w:pPr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TE1DE3EB0t00" w:hAnsi="TTE1DE3EB0t00" w:cs="TTE1DE3EB0t00"/>
          <w:b/>
          <w:lang w:val="pt-BR"/>
        </w:rPr>
      </w:pPr>
      <w:r w:rsidRPr="000E6826">
        <w:rPr>
          <w:rFonts w:ascii="TTE1DE3EB0t00" w:hAnsi="TTE1DE3EB0t00" w:cs="TTE1DE3EB0t00"/>
          <w:b/>
          <w:lang w:val="pt-BR"/>
        </w:rPr>
        <w:t>TRANSPORTE</w:t>
      </w:r>
    </w:p>
    <w:p w14:paraId="5C803DD7" w14:textId="77777777" w:rsidR="000E6826" w:rsidRDefault="000E6826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3ED13A1F" w14:textId="77777777" w:rsidR="00003E78" w:rsidRPr="000E41AA" w:rsidRDefault="00003E78" w:rsidP="0087783F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Os equipamentos deverão ser monitorados por registradores gráficos de impacto nos eixos horizontal e vertical.</w:t>
      </w:r>
    </w:p>
    <w:p w14:paraId="7BAF8901" w14:textId="77777777" w:rsidR="00003E78" w:rsidRPr="000E41AA" w:rsidRDefault="00003E78" w:rsidP="0087783F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Quando o transporte for por via rodoviária ou ferroviária os registradores gráficos deverão ser afixados ao tanque;</w:t>
      </w:r>
      <w:r w:rsidR="003C55F8">
        <w:rPr>
          <w:lang w:val="pt-BR"/>
        </w:rPr>
        <w:t xml:space="preserve"> </w:t>
      </w:r>
      <w:r w:rsidRPr="000E41AA">
        <w:rPr>
          <w:lang w:val="pt-BR"/>
        </w:rPr>
        <w:t>quando o transporte for marítimo poderá será afixado apenas um registrador de impacto no tanque.</w:t>
      </w:r>
    </w:p>
    <w:p w14:paraId="1827F216" w14:textId="77777777" w:rsidR="00003E78" w:rsidRPr="000E41AA" w:rsidRDefault="00003E78" w:rsidP="0087783F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O tanque deverá ser transportado sem óleo isolante em atmosfera de ar seco de baixa pressão. Deverão ser</w:t>
      </w:r>
      <w:r w:rsidR="003C55F8">
        <w:rPr>
          <w:lang w:val="pt-BR"/>
        </w:rPr>
        <w:t xml:space="preserve"> </w:t>
      </w:r>
      <w:r w:rsidRPr="000E41AA">
        <w:rPr>
          <w:lang w:val="pt-BR"/>
        </w:rPr>
        <w:t>fornecidos no mínimo dois cilindros de nitrogênio tubulações manômetros válvulas bem como uma válvula automática</w:t>
      </w:r>
      <w:r w:rsidR="003C55F8">
        <w:rPr>
          <w:lang w:val="pt-BR"/>
        </w:rPr>
        <w:t xml:space="preserve"> </w:t>
      </w:r>
      <w:r w:rsidRPr="000E41AA">
        <w:rPr>
          <w:lang w:val="pt-BR"/>
        </w:rPr>
        <w:t>para manutenção da pressão interna do tanque.</w:t>
      </w:r>
    </w:p>
    <w:p w14:paraId="4F7F003F" w14:textId="77777777" w:rsidR="00003E78" w:rsidRPr="000E41AA" w:rsidRDefault="00003E78" w:rsidP="0087783F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O manômetro e as válvulas deverão ser protegidos contra impacto ou esmagamento, por anteparos metálicos</w:t>
      </w:r>
      <w:r w:rsidR="003C55F8">
        <w:rPr>
          <w:lang w:val="pt-BR"/>
        </w:rPr>
        <w:t xml:space="preserve"> </w:t>
      </w:r>
      <w:r w:rsidRPr="000E41AA">
        <w:rPr>
          <w:lang w:val="pt-BR"/>
        </w:rPr>
        <w:t>pintados na cor vermelha.</w:t>
      </w:r>
    </w:p>
    <w:p w14:paraId="56394AF3" w14:textId="77777777" w:rsidR="003C55F8" w:rsidRDefault="003C55F8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6EFD32DA" w14:textId="77777777" w:rsidR="00E17F23" w:rsidRDefault="00BF0CF9" w:rsidP="000E41AA">
      <w:pPr>
        <w:autoSpaceDE w:val="0"/>
        <w:autoSpaceDN w:val="0"/>
        <w:adjustRightInd w:val="0"/>
        <w:jc w:val="both"/>
        <w:rPr>
          <w:lang w:val="pt-BR"/>
        </w:rPr>
      </w:pPr>
      <w:r>
        <w:rPr>
          <w:lang w:val="pt-BR"/>
        </w:rPr>
        <w:br w:type="page"/>
      </w:r>
    </w:p>
    <w:p w14:paraId="0294C897" w14:textId="77777777" w:rsidR="00003E78" w:rsidRPr="003D1199" w:rsidRDefault="00003E78" w:rsidP="003D1199">
      <w:pPr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TE1DE3EB0t00" w:hAnsi="TTE1DE3EB0t00" w:cs="TTE1DE3EB0t00"/>
          <w:b/>
          <w:lang w:val="pt-BR"/>
        </w:rPr>
      </w:pPr>
      <w:r w:rsidRPr="003D1199">
        <w:rPr>
          <w:rFonts w:ascii="TTE1DE3EB0t00" w:hAnsi="TTE1DE3EB0t00" w:cs="TTE1DE3EB0t00"/>
          <w:b/>
          <w:lang w:val="pt-BR"/>
        </w:rPr>
        <w:t>REQUISITOS AMBIENTAIS</w:t>
      </w:r>
    </w:p>
    <w:p w14:paraId="20DFF1D8" w14:textId="77777777" w:rsidR="003D1199" w:rsidRDefault="003D1199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4A4DACA9" w14:textId="77777777" w:rsidR="00003E78" w:rsidRPr="000E41AA" w:rsidRDefault="00003E78" w:rsidP="003D1199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No processo de produção deverá ser minimizado ou evitado e geração de impactos ambientais negativos. Caso a</w:t>
      </w:r>
      <w:r w:rsidR="003D1199">
        <w:rPr>
          <w:lang w:val="pt-BR"/>
        </w:rPr>
        <w:t xml:space="preserve"> </w:t>
      </w:r>
      <w:r w:rsidRPr="000E41AA">
        <w:rPr>
          <w:lang w:val="pt-BR"/>
        </w:rPr>
        <w:t>atividade produtiva se enquadre na Resolução CONAMA Nº 237/97, 19 de dezembro de 1997, o fornecedor deverá</w:t>
      </w:r>
      <w:r w:rsidR="003D1199">
        <w:rPr>
          <w:lang w:val="pt-BR"/>
        </w:rPr>
        <w:t xml:space="preserve"> </w:t>
      </w:r>
      <w:r w:rsidRPr="000E41AA">
        <w:rPr>
          <w:lang w:val="pt-BR"/>
        </w:rPr>
        <w:t>apresentar uma cópia de Licença ambiental de Operação (LO), para homologação deste material. Para a</w:t>
      </w:r>
      <w:r w:rsidR="003D1199">
        <w:rPr>
          <w:lang w:val="pt-BR"/>
        </w:rPr>
        <w:t xml:space="preserve"> </w:t>
      </w:r>
      <w:r w:rsidRPr="000E41AA">
        <w:rPr>
          <w:lang w:val="pt-BR"/>
        </w:rPr>
        <w:t>homologação o fornecedor deverá apresentar descrição de alternativa para descarte do material após o final de sua</w:t>
      </w:r>
      <w:r w:rsidR="003D1199">
        <w:rPr>
          <w:lang w:val="pt-BR"/>
        </w:rPr>
        <w:t xml:space="preserve"> </w:t>
      </w:r>
      <w:r w:rsidRPr="000E41AA">
        <w:rPr>
          <w:lang w:val="pt-BR"/>
        </w:rPr>
        <w:t>vida útil.</w:t>
      </w:r>
    </w:p>
    <w:p w14:paraId="20E59AED" w14:textId="77777777" w:rsidR="00E17F23" w:rsidRDefault="00E17F23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23752D2C" w14:textId="77777777" w:rsidR="00003E78" w:rsidRPr="006349FC" w:rsidRDefault="00003E78" w:rsidP="006349FC">
      <w:pPr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TE1DE3EB0t00" w:hAnsi="TTE1DE3EB0t00" w:cs="TTE1DE3EB0t00"/>
          <w:b/>
          <w:lang w:val="pt-BR"/>
        </w:rPr>
      </w:pPr>
      <w:r w:rsidRPr="006349FC">
        <w:rPr>
          <w:rFonts w:ascii="TTE1DE3EB0t00" w:hAnsi="TTE1DE3EB0t00" w:cs="TTE1DE3EB0t00"/>
          <w:b/>
          <w:lang w:val="pt-BR"/>
        </w:rPr>
        <w:t>GARANTIA</w:t>
      </w:r>
    </w:p>
    <w:p w14:paraId="6152B7DD" w14:textId="77777777" w:rsidR="003D1199" w:rsidRDefault="003D1199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3D64930B" w14:textId="77777777" w:rsidR="00003E78" w:rsidRPr="000E41AA" w:rsidRDefault="00003E78" w:rsidP="006349FC">
      <w:pPr>
        <w:autoSpaceDE w:val="0"/>
        <w:autoSpaceDN w:val="0"/>
        <w:adjustRightInd w:val="0"/>
        <w:ind w:firstLine="360"/>
        <w:jc w:val="both"/>
        <w:rPr>
          <w:lang w:val="pt-BR"/>
        </w:rPr>
      </w:pPr>
      <w:r w:rsidRPr="000E41AA">
        <w:rPr>
          <w:lang w:val="pt-BR"/>
        </w:rPr>
        <w:t>Declarar o período de garantia mínimo de 1 (um) ano após energização ou 1,5 (um e meio) anos do recebimento.</w:t>
      </w:r>
    </w:p>
    <w:p w14:paraId="5669ED34" w14:textId="77777777" w:rsidR="0090138D" w:rsidRDefault="0090138D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38BDC66C" w14:textId="77777777" w:rsidR="00003E78" w:rsidRPr="0084719D" w:rsidRDefault="00003E78" w:rsidP="000E41AA">
      <w:pPr>
        <w:autoSpaceDE w:val="0"/>
        <w:autoSpaceDN w:val="0"/>
        <w:adjustRightInd w:val="0"/>
        <w:jc w:val="both"/>
        <w:rPr>
          <w:b/>
          <w:lang w:val="pt-BR"/>
        </w:rPr>
      </w:pPr>
      <w:r w:rsidRPr="0084719D">
        <w:rPr>
          <w:b/>
          <w:lang w:val="pt-BR"/>
        </w:rPr>
        <w:t>Motoventiladores</w:t>
      </w:r>
    </w:p>
    <w:p w14:paraId="6371F19A" w14:textId="77777777" w:rsidR="0084719D" w:rsidRDefault="0084719D" w:rsidP="000E41AA">
      <w:pPr>
        <w:autoSpaceDE w:val="0"/>
        <w:autoSpaceDN w:val="0"/>
        <w:adjustRightInd w:val="0"/>
        <w:jc w:val="both"/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3600"/>
        <w:gridCol w:w="1616"/>
        <w:gridCol w:w="1444"/>
        <w:gridCol w:w="1368"/>
      </w:tblGrid>
      <w:tr w:rsidR="0084719D" w:rsidRPr="00CD2C80" w14:paraId="62A7CDE6" w14:textId="77777777" w:rsidTr="00427F4A">
        <w:tc>
          <w:tcPr>
            <w:tcW w:w="828" w:type="dxa"/>
            <w:shd w:val="clear" w:color="auto" w:fill="C0C0C0"/>
          </w:tcPr>
          <w:p w14:paraId="254E8F04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ITEM</w:t>
            </w:r>
          </w:p>
        </w:tc>
        <w:tc>
          <w:tcPr>
            <w:tcW w:w="3600" w:type="dxa"/>
            <w:shd w:val="clear" w:color="auto" w:fill="C0C0C0"/>
          </w:tcPr>
          <w:p w14:paraId="51D15FC6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CARACTERISTICAS</w:t>
            </w:r>
          </w:p>
        </w:tc>
        <w:tc>
          <w:tcPr>
            <w:tcW w:w="1616" w:type="dxa"/>
            <w:shd w:val="clear" w:color="auto" w:fill="C0C0C0"/>
          </w:tcPr>
          <w:p w14:paraId="6854082B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EXIGIDA</w:t>
            </w:r>
          </w:p>
        </w:tc>
        <w:tc>
          <w:tcPr>
            <w:tcW w:w="1444" w:type="dxa"/>
            <w:shd w:val="clear" w:color="auto" w:fill="C0C0C0"/>
          </w:tcPr>
          <w:p w14:paraId="7ACA4045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PROPOSTA</w:t>
            </w:r>
          </w:p>
        </w:tc>
        <w:tc>
          <w:tcPr>
            <w:tcW w:w="1368" w:type="dxa"/>
            <w:shd w:val="clear" w:color="auto" w:fill="C0C0C0"/>
          </w:tcPr>
          <w:p w14:paraId="3C10916D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UNIDADE</w:t>
            </w:r>
          </w:p>
        </w:tc>
      </w:tr>
      <w:tr w:rsidR="0084719D" w:rsidRPr="00CD2C80" w14:paraId="31C8F138" w14:textId="77777777" w:rsidTr="00427F4A">
        <w:tc>
          <w:tcPr>
            <w:tcW w:w="828" w:type="dxa"/>
          </w:tcPr>
          <w:p w14:paraId="5A92DF72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1</w:t>
            </w:r>
          </w:p>
        </w:tc>
        <w:tc>
          <w:tcPr>
            <w:tcW w:w="3600" w:type="dxa"/>
          </w:tcPr>
          <w:p w14:paraId="4F931206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Marca</w:t>
            </w:r>
          </w:p>
        </w:tc>
        <w:tc>
          <w:tcPr>
            <w:tcW w:w="1616" w:type="dxa"/>
          </w:tcPr>
          <w:p w14:paraId="58274273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*</w:t>
            </w:r>
          </w:p>
        </w:tc>
        <w:tc>
          <w:tcPr>
            <w:tcW w:w="1444" w:type="dxa"/>
          </w:tcPr>
          <w:p w14:paraId="752D208C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368" w:type="dxa"/>
          </w:tcPr>
          <w:p w14:paraId="5F4694D7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84719D" w:rsidRPr="00CD2C80" w14:paraId="367FC51A" w14:textId="77777777" w:rsidTr="00427F4A">
        <w:tc>
          <w:tcPr>
            <w:tcW w:w="828" w:type="dxa"/>
          </w:tcPr>
          <w:p w14:paraId="04DAC784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2</w:t>
            </w:r>
          </w:p>
        </w:tc>
        <w:tc>
          <w:tcPr>
            <w:tcW w:w="3600" w:type="dxa"/>
          </w:tcPr>
          <w:p w14:paraId="5824C215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2C80">
              <w:rPr>
                <w:sz w:val="22"/>
                <w:szCs w:val="22"/>
                <w:lang w:val="pt-BR"/>
              </w:rPr>
              <w:t>Ru</w:t>
            </w:r>
            <w:r w:rsidRPr="00CD2C80">
              <w:rPr>
                <w:sz w:val="22"/>
                <w:szCs w:val="22"/>
              </w:rPr>
              <w:t>ído máximo</w:t>
            </w:r>
          </w:p>
        </w:tc>
        <w:tc>
          <w:tcPr>
            <w:tcW w:w="1616" w:type="dxa"/>
          </w:tcPr>
          <w:p w14:paraId="15368323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68</w:t>
            </w:r>
          </w:p>
        </w:tc>
        <w:tc>
          <w:tcPr>
            <w:tcW w:w="1444" w:type="dxa"/>
          </w:tcPr>
          <w:p w14:paraId="67519195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368" w:type="dxa"/>
          </w:tcPr>
          <w:p w14:paraId="3F4ADFFD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dB</w:t>
            </w:r>
          </w:p>
        </w:tc>
      </w:tr>
      <w:tr w:rsidR="0084719D" w:rsidRPr="00CD2C80" w14:paraId="7DC0ED98" w14:textId="77777777" w:rsidTr="00427F4A">
        <w:tc>
          <w:tcPr>
            <w:tcW w:w="828" w:type="dxa"/>
          </w:tcPr>
          <w:p w14:paraId="5EB94844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3</w:t>
            </w:r>
          </w:p>
        </w:tc>
        <w:tc>
          <w:tcPr>
            <w:tcW w:w="3600" w:type="dxa"/>
          </w:tcPr>
          <w:p w14:paraId="05164008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Proteção de pás</w:t>
            </w:r>
          </w:p>
        </w:tc>
        <w:tc>
          <w:tcPr>
            <w:tcW w:w="1616" w:type="dxa"/>
          </w:tcPr>
          <w:p w14:paraId="41A338E4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Tela inox</w:t>
            </w:r>
          </w:p>
        </w:tc>
        <w:tc>
          <w:tcPr>
            <w:tcW w:w="1444" w:type="dxa"/>
          </w:tcPr>
          <w:p w14:paraId="2DCA4F55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368" w:type="dxa"/>
          </w:tcPr>
          <w:p w14:paraId="455234D0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84719D" w:rsidRPr="00CD2C80" w14:paraId="04EE4AA4" w14:textId="77777777" w:rsidTr="00427F4A">
        <w:tc>
          <w:tcPr>
            <w:tcW w:w="828" w:type="dxa"/>
          </w:tcPr>
          <w:p w14:paraId="6D67DED8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4</w:t>
            </w:r>
          </w:p>
        </w:tc>
        <w:tc>
          <w:tcPr>
            <w:tcW w:w="3600" w:type="dxa"/>
          </w:tcPr>
          <w:p w14:paraId="44DD03C6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Descarga</w:t>
            </w:r>
          </w:p>
        </w:tc>
        <w:tc>
          <w:tcPr>
            <w:tcW w:w="1616" w:type="dxa"/>
          </w:tcPr>
          <w:p w14:paraId="6DE68DC8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8,5</w:t>
            </w:r>
          </w:p>
        </w:tc>
        <w:tc>
          <w:tcPr>
            <w:tcW w:w="1444" w:type="dxa"/>
          </w:tcPr>
          <w:p w14:paraId="40DA1D1B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368" w:type="dxa"/>
          </w:tcPr>
          <w:p w14:paraId="0A9B5A92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M³</w:t>
            </w:r>
            <w:r w:rsidR="00413638" w:rsidRPr="00CD2C80">
              <w:rPr>
                <w:sz w:val="22"/>
                <w:szCs w:val="22"/>
                <w:lang w:val="pt-BR"/>
              </w:rPr>
              <w:t>/s</w:t>
            </w:r>
          </w:p>
        </w:tc>
      </w:tr>
      <w:tr w:rsidR="0084719D" w:rsidRPr="00CD2C80" w14:paraId="6ED6C727" w14:textId="77777777" w:rsidTr="00427F4A">
        <w:tc>
          <w:tcPr>
            <w:tcW w:w="828" w:type="dxa"/>
            <w:vMerge w:val="restart"/>
          </w:tcPr>
          <w:p w14:paraId="44B22083" w14:textId="77777777" w:rsidR="0054442F" w:rsidRPr="00CD2C80" w:rsidRDefault="0054442F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</w:p>
          <w:p w14:paraId="00961E81" w14:textId="77777777" w:rsidR="0054442F" w:rsidRPr="00CD2C80" w:rsidRDefault="0054442F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</w:p>
          <w:p w14:paraId="1A1CF755" w14:textId="77777777" w:rsidR="0054442F" w:rsidRPr="00CD2C80" w:rsidRDefault="0054442F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</w:p>
          <w:p w14:paraId="644941C2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5</w:t>
            </w:r>
          </w:p>
        </w:tc>
        <w:tc>
          <w:tcPr>
            <w:tcW w:w="3600" w:type="dxa"/>
          </w:tcPr>
          <w:p w14:paraId="696C9890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Motores</w:t>
            </w:r>
          </w:p>
        </w:tc>
        <w:tc>
          <w:tcPr>
            <w:tcW w:w="4428" w:type="dxa"/>
            <w:gridSpan w:val="3"/>
          </w:tcPr>
          <w:p w14:paraId="0625AFD2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84719D" w:rsidRPr="00CD2C80" w14:paraId="2BF4A96D" w14:textId="77777777" w:rsidTr="00427F4A">
        <w:tc>
          <w:tcPr>
            <w:tcW w:w="828" w:type="dxa"/>
            <w:vMerge/>
          </w:tcPr>
          <w:p w14:paraId="40A32864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pt-BR"/>
              </w:rPr>
            </w:pPr>
          </w:p>
        </w:tc>
        <w:tc>
          <w:tcPr>
            <w:tcW w:w="3600" w:type="dxa"/>
          </w:tcPr>
          <w:p w14:paraId="4E515CAB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-alimentação</w:t>
            </w:r>
          </w:p>
        </w:tc>
        <w:tc>
          <w:tcPr>
            <w:tcW w:w="1616" w:type="dxa"/>
          </w:tcPr>
          <w:p w14:paraId="225CEBE2" w14:textId="77777777" w:rsidR="0084719D" w:rsidRPr="00CD2C80" w:rsidRDefault="00032EDB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380 / 220</w:t>
            </w:r>
          </w:p>
        </w:tc>
        <w:tc>
          <w:tcPr>
            <w:tcW w:w="1444" w:type="dxa"/>
          </w:tcPr>
          <w:p w14:paraId="61D1F5D2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368" w:type="dxa"/>
          </w:tcPr>
          <w:p w14:paraId="4ED06662" w14:textId="77777777" w:rsidR="0084719D" w:rsidRPr="00CD2C80" w:rsidRDefault="00413638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V</w:t>
            </w:r>
          </w:p>
        </w:tc>
      </w:tr>
      <w:tr w:rsidR="0084719D" w:rsidRPr="00CD2C80" w14:paraId="50A8534E" w14:textId="77777777" w:rsidTr="00427F4A">
        <w:tc>
          <w:tcPr>
            <w:tcW w:w="828" w:type="dxa"/>
            <w:vMerge/>
          </w:tcPr>
          <w:p w14:paraId="64147CAF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pt-BR"/>
              </w:rPr>
            </w:pPr>
          </w:p>
        </w:tc>
        <w:tc>
          <w:tcPr>
            <w:tcW w:w="3600" w:type="dxa"/>
          </w:tcPr>
          <w:p w14:paraId="0100275C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- grau de proteção</w:t>
            </w:r>
          </w:p>
        </w:tc>
        <w:tc>
          <w:tcPr>
            <w:tcW w:w="1616" w:type="dxa"/>
          </w:tcPr>
          <w:p w14:paraId="7DF2A978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IP-</w:t>
            </w:r>
            <w:r w:rsidR="006C211C">
              <w:rPr>
                <w:sz w:val="22"/>
                <w:szCs w:val="22"/>
                <w:lang w:val="pt-BR"/>
              </w:rPr>
              <w:t>66</w:t>
            </w:r>
          </w:p>
        </w:tc>
        <w:tc>
          <w:tcPr>
            <w:tcW w:w="1444" w:type="dxa"/>
          </w:tcPr>
          <w:p w14:paraId="615C5183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368" w:type="dxa"/>
          </w:tcPr>
          <w:p w14:paraId="2DAFE9C7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84719D" w:rsidRPr="00CD2C80" w14:paraId="7E32590B" w14:textId="77777777" w:rsidTr="00427F4A">
        <w:tc>
          <w:tcPr>
            <w:tcW w:w="828" w:type="dxa"/>
            <w:vMerge/>
          </w:tcPr>
          <w:p w14:paraId="6490B345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pt-BR"/>
              </w:rPr>
            </w:pPr>
          </w:p>
        </w:tc>
        <w:tc>
          <w:tcPr>
            <w:tcW w:w="3600" w:type="dxa"/>
          </w:tcPr>
          <w:p w14:paraId="1E3A5967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- classe</w:t>
            </w:r>
          </w:p>
        </w:tc>
        <w:tc>
          <w:tcPr>
            <w:tcW w:w="1616" w:type="dxa"/>
          </w:tcPr>
          <w:p w14:paraId="3F847725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B</w:t>
            </w:r>
          </w:p>
        </w:tc>
        <w:tc>
          <w:tcPr>
            <w:tcW w:w="1444" w:type="dxa"/>
          </w:tcPr>
          <w:p w14:paraId="57DB9F28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368" w:type="dxa"/>
          </w:tcPr>
          <w:p w14:paraId="1F759DC5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84719D" w:rsidRPr="00CD2C80" w14:paraId="0BEB0250" w14:textId="77777777" w:rsidTr="00427F4A">
        <w:tc>
          <w:tcPr>
            <w:tcW w:w="828" w:type="dxa"/>
            <w:vMerge/>
          </w:tcPr>
          <w:p w14:paraId="6C8EE9F6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pt-BR"/>
              </w:rPr>
            </w:pPr>
          </w:p>
        </w:tc>
        <w:tc>
          <w:tcPr>
            <w:tcW w:w="3600" w:type="dxa"/>
          </w:tcPr>
          <w:p w14:paraId="41B28305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- tipo de motores</w:t>
            </w:r>
          </w:p>
        </w:tc>
        <w:tc>
          <w:tcPr>
            <w:tcW w:w="1616" w:type="dxa"/>
          </w:tcPr>
          <w:p w14:paraId="78592C02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Autoventilada</w:t>
            </w:r>
          </w:p>
        </w:tc>
        <w:tc>
          <w:tcPr>
            <w:tcW w:w="1444" w:type="dxa"/>
          </w:tcPr>
          <w:p w14:paraId="0FFA36B9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368" w:type="dxa"/>
          </w:tcPr>
          <w:p w14:paraId="0D122390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84719D" w:rsidRPr="00CD2C80" w14:paraId="22D1BB20" w14:textId="77777777" w:rsidTr="00427F4A">
        <w:tc>
          <w:tcPr>
            <w:tcW w:w="828" w:type="dxa"/>
            <w:vMerge/>
          </w:tcPr>
          <w:p w14:paraId="51C476FA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pt-BR"/>
              </w:rPr>
            </w:pPr>
          </w:p>
        </w:tc>
        <w:tc>
          <w:tcPr>
            <w:tcW w:w="3600" w:type="dxa"/>
          </w:tcPr>
          <w:p w14:paraId="79152C55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- corrente de partida</w:t>
            </w:r>
          </w:p>
        </w:tc>
        <w:tc>
          <w:tcPr>
            <w:tcW w:w="1616" w:type="dxa"/>
          </w:tcPr>
          <w:p w14:paraId="3C52BF13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*</w:t>
            </w:r>
          </w:p>
        </w:tc>
        <w:tc>
          <w:tcPr>
            <w:tcW w:w="1444" w:type="dxa"/>
          </w:tcPr>
          <w:p w14:paraId="4D792207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368" w:type="dxa"/>
          </w:tcPr>
          <w:p w14:paraId="3B1B567D" w14:textId="77777777" w:rsidR="0084719D" w:rsidRPr="00CD2C80" w:rsidRDefault="00413638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A</w:t>
            </w:r>
          </w:p>
        </w:tc>
      </w:tr>
      <w:tr w:rsidR="0084719D" w:rsidRPr="00CD2C80" w14:paraId="7E1AF7C2" w14:textId="77777777" w:rsidTr="00427F4A">
        <w:tc>
          <w:tcPr>
            <w:tcW w:w="828" w:type="dxa"/>
            <w:vMerge/>
          </w:tcPr>
          <w:p w14:paraId="63047990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pt-BR"/>
              </w:rPr>
            </w:pPr>
          </w:p>
        </w:tc>
        <w:tc>
          <w:tcPr>
            <w:tcW w:w="3600" w:type="dxa"/>
          </w:tcPr>
          <w:p w14:paraId="3DB87955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- regime permanente</w:t>
            </w:r>
          </w:p>
        </w:tc>
        <w:tc>
          <w:tcPr>
            <w:tcW w:w="1616" w:type="dxa"/>
          </w:tcPr>
          <w:p w14:paraId="69137A8F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*</w:t>
            </w:r>
          </w:p>
        </w:tc>
        <w:tc>
          <w:tcPr>
            <w:tcW w:w="1444" w:type="dxa"/>
          </w:tcPr>
          <w:p w14:paraId="2B51A122" w14:textId="77777777" w:rsidR="0084719D" w:rsidRPr="00CD2C80" w:rsidRDefault="0084719D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368" w:type="dxa"/>
          </w:tcPr>
          <w:p w14:paraId="759F5F61" w14:textId="77777777" w:rsidR="0084719D" w:rsidRPr="00CD2C80" w:rsidRDefault="00413638" w:rsidP="00427F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A</w:t>
            </w:r>
          </w:p>
        </w:tc>
      </w:tr>
    </w:tbl>
    <w:p w14:paraId="6B9FC07D" w14:textId="77777777" w:rsidR="0084719D" w:rsidRDefault="0084719D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6AA874B7" w14:textId="77777777" w:rsidR="003661FC" w:rsidRDefault="003661FC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5B9293AE" w14:textId="77777777" w:rsidR="00003E78" w:rsidRPr="00413638" w:rsidRDefault="00BF0CF9" w:rsidP="000E41AA">
      <w:pPr>
        <w:autoSpaceDE w:val="0"/>
        <w:autoSpaceDN w:val="0"/>
        <w:adjustRightInd w:val="0"/>
        <w:jc w:val="both"/>
        <w:rPr>
          <w:b/>
          <w:lang w:val="pt-BR"/>
        </w:rPr>
      </w:pPr>
      <w:r>
        <w:rPr>
          <w:b/>
          <w:lang w:val="pt-BR"/>
        </w:rPr>
        <w:br w:type="page"/>
      </w:r>
      <w:r w:rsidR="00003E78" w:rsidRPr="00413638">
        <w:rPr>
          <w:b/>
          <w:lang w:val="pt-BR"/>
        </w:rPr>
        <w:lastRenderedPageBreak/>
        <w:t>Transformador de Corrente Bucha</w:t>
      </w:r>
    </w:p>
    <w:p w14:paraId="21385613" w14:textId="77777777" w:rsidR="00413638" w:rsidRDefault="00413638" w:rsidP="000E41AA">
      <w:pPr>
        <w:autoSpaceDE w:val="0"/>
        <w:autoSpaceDN w:val="0"/>
        <w:adjustRightInd w:val="0"/>
        <w:jc w:val="both"/>
        <w:rPr>
          <w:lang w:val="pt-BR"/>
        </w:rPr>
      </w:pPr>
    </w:p>
    <w:tbl>
      <w:tblPr>
        <w:tblW w:w="97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"/>
        <w:gridCol w:w="2840"/>
        <w:gridCol w:w="1010"/>
        <w:gridCol w:w="841"/>
        <w:gridCol w:w="1009"/>
        <w:gridCol w:w="1003"/>
        <w:gridCol w:w="835"/>
        <w:gridCol w:w="1002"/>
        <w:gridCol w:w="660"/>
      </w:tblGrid>
      <w:tr w:rsidR="00E32E34" w:rsidRPr="00E32E34" w14:paraId="308F11B0" w14:textId="77777777" w:rsidTr="00E32E34">
        <w:trPr>
          <w:trHeight w:val="27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14:paraId="094AE4E8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ITEM</w:t>
            </w: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14:paraId="193C4F22" w14:textId="77777777" w:rsidR="00E32E34" w:rsidRPr="00E32E34" w:rsidRDefault="00E32E34" w:rsidP="00E32E34">
            <w:pPr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E32E34">
              <w:rPr>
                <w:color w:val="000000"/>
                <w:sz w:val="20"/>
                <w:szCs w:val="20"/>
                <w:lang w:val="pt-BR" w:eastAsia="pt-BR"/>
              </w:rPr>
              <w:t>CARACTERÍSTICAS</w:t>
            </w:r>
          </w:p>
        </w:tc>
        <w:tc>
          <w:tcPr>
            <w:tcW w:w="2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noWrap/>
            <w:vAlign w:val="bottom"/>
            <w:hideMark/>
          </w:tcPr>
          <w:p w14:paraId="39B47D54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EXIGIDA</w:t>
            </w:r>
          </w:p>
        </w:tc>
        <w:tc>
          <w:tcPr>
            <w:tcW w:w="28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noWrap/>
            <w:vAlign w:val="bottom"/>
            <w:hideMark/>
          </w:tcPr>
          <w:p w14:paraId="5C38DF46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PROPOSTA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14:paraId="0CDA5F84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UND</w:t>
            </w:r>
          </w:p>
        </w:tc>
      </w:tr>
      <w:tr w:rsidR="00E32E34" w:rsidRPr="00E32E34" w14:paraId="6AF2CF75" w14:textId="77777777" w:rsidTr="00E32E34">
        <w:trPr>
          <w:trHeight w:val="39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A65265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B3D524" w14:textId="77777777" w:rsidR="00E32E34" w:rsidRPr="00E32E34" w:rsidRDefault="00E32E34" w:rsidP="00E32E34">
            <w:pPr>
              <w:rPr>
                <w:color w:val="000000"/>
                <w:lang w:val="pt-BR" w:eastAsia="pt-BR"/>
              </w:rPr>
            </w:pPr>
            <w:r w:rsidRPr="00E32E34">
              <w:rPr>
                <w:color w:val="000000"/>
                <w:lang w:eastAsia="pt-BR"/>
              </w:rPr>
              <w:t>Fabricante</w:t>
            </w:r>
          </w:p>
        </w:tc>
        <w:tc>
          <w:tcPr>
            <w:tcW w:w="286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04A803" w14:textId="77777777" w:rsidR="00E32E34" w:rsidRPr="00E32E34" w:rsidRDefault="00E32E34" w:rsidP="00E32E3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E32E34">
              <w:rPr>
                <w:rFonts w:ascii="Calibri" w:hAnsi="Calibri"/>
                <w:b/>
                <w:bCs/>
                <w:color w:val="000000"/>
                <w:sz w:val="28"/>
                <w:szCs w:val="28"/>
                <w:lang w:val="pt-BR" w:eastAsia="pt-BR"/>
              </w:rPr>
              <w:t>*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AE3E13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904794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16C918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2D4668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E32E34" w:rsidRPr="00E32E34" w14:paraId="1DE582F2" w14:textId="77777777" w:rsidTr="00E32E34">
        <w:trPr>
          <w:trHeight w:val="39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0DA6E1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C7C475" w14:textId="77777777" w:rsidR="00E32E34" w:rsidRPr="00E32E34" w:rsidRDefault="00E32E34" w:rsidP="00E32E34">
            <w:pPr>
              <w:rPr>
                <w:color w:val="000000"/>
                <w:lang w:val="pt-BR" w:eastAsia="pt-BR"/>
              </w:rPr>
            </w:pPr>
            <w:r w:rsidRPr="00E32E34">
              <w:rPr>
                <w:color w:val="000000"/>
                <w:lang w:eastAsia="pt-BR"/>
              </w:rPr>
              <w:t>Isolante</w:t>
            </w:r>
          </w:p>
        </w:tc>
        <w:tc>
          <w:tcPr>
            <w:tcW w:w="2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C87141" w14:textId="77777777" w:rsidR="00E32E34" w:rsidRPr="00E32E34" w:rsidRDefault="00E32E34" w:rsidP="00E32E3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E32E34">
              <w:rPr>
                <w:rFonts w:ascii="Calibri" w:hAnsi="Calibri"/>
                <w:b/>
                <w:bCs/>
                <w:color w:val="000000"/>
                <w:sz w:val="28"/>
                <w:szCs w:val="28"/>
                <w:lang w:val="pt-BR" w:eastAsia="pt-BR"/>
              </w:rPr>
              <w:t>*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ADAD4C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DDF88D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951F0D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D509CC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E32E34" w:rsidRPr="00E32E34" w14:paraId="0B77ED63" w14:textId="77777777" w:rsidTr="00E32E34">
        <w:trPr>
          <w:trHeight w:val="33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DD3B5C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3AE9CD" w14:textId="77777777" w:rsidR="00E32E34" w:rsidRPr="00E32E34" w:rsidRDefault="00E32E34" w:rsidP="00E32E34">
            <w:pPr>
              <w:rPr>
                <w:color w:val="000000"/>
                <w:lang w:val="pt-BR" w:eastAsia="pt-BR"/>
              </w:rPr>
            </w:pPr>
            <w:r w:rsidRPr="00E32E34">
              <w:rPr>
                <w:color w:val="000000"/>
                <w:lang w:eastAsia="pt-BR"/>
              </w:rPr>
              <w:t>Tipo de Instalação</w:t>
            </w:r>
          </w:p>
        </w:tc>
        <w:tc>
          <w:tcPr>
            <w:tcW w:w="2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282BD9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interno de bucha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26FD85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D8C16B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80E124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49EF8F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E32E34" w:rsidRPr="00E32E34" w14:paraId="158013FB" w14:textId="77777777" w:rsidTr="00E32E34">
        <w:trPr>
          <w:trHeight w:val="33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DA976E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F00DBB" w14:textId="77777777" w:rsidR="00E32E34" w:rsidRPr="00E32E34" w:rsidRDefault="00E32E34" w:rsidP="00E32E34">
            <w:pPr>
              <w:rPr>
                <w:color w:val="000000"/>
                <w:lang w:val="pt-BR" w:eastAsia="pt-BR"/>
              </w:rPr>
            </w:pPr>
            <w:r w:rsidRPr="00E32E34">
              <w:rPr>
                <w:color w:val="000000"/>
                <w:lang w:eastAsia="pt-BR"/>
              </w:rPr>
              <w:t>Freqüência Nominal</w:t>
            </w:r>
          </w:p>
        </w:tc>
        <w:tc>
          <w:tcPr>
            <w:tcW w:w="28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4BB6AC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ABA200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72B8B5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24E85E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F35E93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  <w:r w:rsidR="006B4917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Hz</w:t>
            </w:r>
          </w:p>
        </w:tc>
      </w:tr>
      <w:tr w:rsidR="00E32E34" w:rsidRPr="00E32E34" w14:paraId="674052DC" w14:textId="77777777" w:rsidTr="00E32E34">
        <w:trPr>
          <w:trHeight w:val="39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8B5148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BA33D7" w14:textId="77777777" w:rsidR="00E32E34" w:rsidRPr="00E32E34" w:rsidRDefault="00E32E34" w:rsidP="00E32E34">
            <w:pPr>
              <w:rPr>
                <w:color w:val="000000"/>
                <w:lang w:val="pt-BR" w:eastAsia="pt-BR"/>
              </w:rPr>
            </w:pPr>
            <w:r w:rsidRPr="00E32E34">
              <w:rPr>
                <w:color w:val="000000"/>
                <w:lang w:eastAsia="pt-BR"/>
              </w:rPr>
              <w:t>Arranjo dos enrolamentos</w:t>
            </w:r>
          </w:p>
        </w:tc>
        <w:tc>
          <w:tcPr>
            <w:tcW w:w="2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637C2C" w14:textId="77777777" w:rsidR="00E32E34" w:rsidRPr="00E32E34" w:rsidRDefault="00E32E34" w:rsidP="00E32E3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E32E34">
              <w:rPr>
                <w:rFonts w:ascii="Calibri" w:hAnsi="Calibri"/>
                <w:b/>
                <w:bCs/>
                <w:color w:val="000000"/>
                <w:sz w:val="28"/>
                <w:szCs w:val="28"/>
                <w:lang w:val="pt-BR" w:eastAsia="pt-BR"/>
              </w:rPr>
              <w:t>*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9F7F3F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E176DF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99FA89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2D5C73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E32E34" w:rsidRPr="00E32E34" w14:paraId="6D53E4CD" w14:textId="77777777" w:rsidTr="00E32E34">
        <w:trPr>
          <w:trHeight w:val="33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B7ACC6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6BEA8B" w14:textId="77777777" w:rsidR="00E32E34" w:rsidRPr="00E32E34" w:rsidRDefault="00E32E34" w:rsidP="00E32E34">
            <w:pPr>
              <w:rPr>
                <w:color w:val="000000"/>
                <w:lang w:val="pt-BR" w:eastAsia="pt-BR"/>
              </w:rPr>
            </w:pPr>
            <w:r w:rsidRPr="00E32E34">
              <w:rPr>
                <w:color w:val="000000"/>
                <w:lang w:eastAsia="pt-BR"/>
              </w:rPr>
              <w:t>Fator térmico nominal</w:t>
            </w:r>
          </w:p>
        </w:tc>
        <w:tc>
          <w:tcPr>
            <w:tcW w:w="2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119C54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1,2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A72772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A10DAB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961703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DA948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E32E34" w:rsidRPr="00E32E34" w14:paraId="1CF1C49A" w14:textId="77777777" w:rsidTr="00E32E34">
        <w:trPr>
          <w:trHeight w:val="645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7D8EC6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DB16F9" w14:textId="77777777" w:rsidR="00E32E34" w:rsidRPr="00E32E34" w:rsidRDefault="00E32E34" w:rsidP="00E32E34">
            <w:pPr>
              <w:rPr>
                <w:color w:val="000000"/>
                <w:lang w:val="pt-BR" w:eastAsia="pt-BR"/>
              </w:rPr>
            </w:pPr>
            <w:r w:rsidRPr="00E32E34">
              <w:rPr>
                <w:color w:val="000000"/>
                <w:lang w:val="pt-BR" w:eastAsia="pt-BR"/>
              </w:rPr>
              <w:t>Limite cor. curta duração efeito térmico (2s)</w:t>
            </w:r>
          </w:p>
        </w:tc>
        <w:tc>
          <w:tcPr>
            <w:tcW w:w="2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0D2E84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25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BE528D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71A179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4C65EA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EE9C5F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  <w:r w:rsidR="006B4917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kA</w:t>
            </w:r>
          </w:p>
        </w:tc>
      </w:tr>
      <w:tr w:rsidR="00E32E34" w:rsidRPr="00E32E34" w14:paraId="6321233E" w14:textId="77777777" w:rsidTr="00E32E34">
        <w:trPr>
          <w:trHeight w:val="64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10047E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890042" w14:textId="77777777" w:rsidR="00E32E34" w:rsidRPr="00E32E34" w:rsidRDefault="00E32E34" w:rsidP="00E32E34">
            <w:pPr>
              <w:rPr>
                <w:color w:val="000000"/>
                <w:lang w:val="pt-BR" w:eastAsia="pt-BR"/>
              </w:rPr>
            </w:pPr>
            <w:r w:rsidRPr="00E32E34">
              <w:rPr>
                <w:color w:val="000000"/>
                <w:lang w:val="pt-BR" w:eastAsia="pt-BR"/>
              </w:rPr>
              <w:t>Corrente Máx. instantânea para efeito dinâmico</w:t>
            </w:r>
          </w:p>
        </w:tc>
        <w:tc>
          <w:tcPr>
            <w:tcW w:w="2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DBBD72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62,5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FF8440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8149D1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F9A41A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1956BC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  <w:r w:rsidR="006B4917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kA</w:t>
            </w:r>
          </w:p>
        </w:tc>
      </w:tr>
      <w:tr w:rsidR="00E32E34" w:rsidRPr="00E32E34" w14:paraId="6B977F14" w14:textId="77777777" w:rsidTr="00E32E34">
        <w:trPr>
          <w:trHeight w:val="39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51DD2A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9E4D5B" w14:textId="77777777" w:rsidR="00E32E34" w:rsidRPr="00E32E34" w:rsidRDefault="00E32E34" w:rsidP="00E32E34">
            <w:pPr>
              <w:rPr>
                <w:color w:val="000000"/>
                <w:lang w:val="pt-BR" w:eastAsia="pt-BR"/>
              </w:rPr>
            </w:pPr>
            <w:r w:rsidRPr="00E32E34">
              <w:rPr>
                <w:color w:val="000000"/>
                <w:lang w:eastAsia="pt-BR"/>
              </w:rPr>
              <w:t>Máx. tensão rádiointerf.</w:t>
            </w:r>
          </w:p>
        </w:tc>
        <w:tc>
          <w:tcPr>
            <w:tcW w:w="2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0A5F44" w14:textId="77777777" w:rsidR="00E32E34" w:rsidRPr="00E32E34" w:rsidRDefault="00E32E34" w:rsidP="00E32E3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E32E34">
              <w:rPr>
                <w:rFonts w:ascii="Calibri" w:hAnsi="Calibri"/>
                <w:b/>
                <w:bCs/>
                <w:color w:val="000000"/>
                <w:sz w:val="28"/>
                <w:szCs w:val="28"/>
                <w:lang w:val="pt-BR" w:eastAsia="pt-BR"/>
              </w:rPr>
              <w:t>*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F5B148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9F017B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089BEF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52E7E8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  <w:r w:rsidR="006B4917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kV</w:t>
            </w:r>
          </w:p>
        </w:tc>
      </w:tr>
      <w:tr w:rsidR="00E32E34" w:rsidRPr="00E32E34" w14:paraId="2033BFE2" w14:textId="77777777" w:rsidTr="00E32E34">
        <w:trPr>
          <w:trHeight w:val="39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F30D44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50ABDD" w14:textId="77777777" w:rsidR="00E32E34" w:rsidRPr="00E32E34" w:rsidRDefault="00E32E34" w:rsidP="00E32E34">
            <w:pPr>
              <w:rPr>
                <w:color w:val="000000"/>
                <w:lang w:val="pt-BR" w:eastAsia="pt-BR"/>
              </w:rPr>
            </w:pPr>
            <w:r w:rsidRPr="00E32E34">
              <w:rPr>
                <w:color w:val="000000"/>
                <w:lang w:eastAsia="pt-BR"/>
              </w:rPr>
              <w:t>Nível de descargas parciais</w:t>
            </w:r>
          </w:p>
        </w:tc>
        <w:tc>
          <w:tcPr>
            <w:tcW w:w="2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DE260A" w14:textId="77777777" w:rsidR="00E32E34" w:rsidRPr="00E32E34" w:rsidRDefault="00E32E34" w:rsidP="00E32E3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E32E34">
              <w:rPr>
                <w:rFonts w:ascii="Calibri" w:hAnsi="Calibri"/>
                <w:b/>
                <w:bCs/>
                <w:color w:val="000000"/>
                <w:sz w:val="28"/>
                <w:szCs w:val="28"/>
                <w:lang w:val="pt-BR" w:eastAsia="pt-BR"/>
              </w:rPr>
              <w:t>*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65FE90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E3A53D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470793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FA7A54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  <w:r w:rsidR="006B4917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pC</w:t>
            </w:r>
          </w:p>
        </w:tc>
      </w:tr>
      <w:tr w:rsidR="00E32E34" w:rsidRPr="00E32E34" w14:paraId="17D6D9AA" w14:textId="77777777" w:rsidTr="00E32E34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5512FF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16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6C6AEEE" w14:textId="77777777" w:rsidR="00E32E34" w:rsidRPr="00E32E34" w:rsidRDefault="00E32E34" w:rsidP="00E32E34">
            <w:pPr>
              <w:rPr>
                <w:color w:val="000000"/>
                <w:lang w:val="pt-BR" w:eastAsia="pt-BR"/>
              </w:rPr>
            </w:pPr>
            <w:r w:rsidRPr="00E32E34">
              <w:rPr>
                <w:color w:val="000000"/>
                <w:lang w:val="pt-BR" w:eastAsia="pt-BR"/>
              </w:rPr>
              <w:t>Erro relação transformação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1C8AF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CD4D0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AD177E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AEDC6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0BD30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D6C8CE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E27607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E32E34" w:rsidRPr="00E32E34" w14:paraId="17FF91A4" w14:textId="77777777" w:rsidTr="00E32E34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69109F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1AF70A3" w14:textId="77777777" w:rsidR="00E32E34" w:rsidRPr="00E32E34" w:rsidRDefault="00E32E34" w:rsidP="00E32E34">
            <w:pPr>
              <w:rPr>
                <w:color w:val="000000"/>
                <w:lang w:val="pt-BR" w:eastAsia="pt-BR"/>
              </w:rPr>
            </w:pPr>
            <w:r w:rsidRPr="00E32E34">
              <w:rPr>
                <w:color w:val="000000"/>
                <w:lang w:val="pt-BR" w:eastAsia="pt-BR"/>
              </w:rPr>
              <w:t>- até 20 In</w:t>
            </w:r>
          </w:p>
        </w:tc>
        <w:tc>
          <w:tcPr>
            <w:tcW w:w="286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8104FE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&lt;10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94DB4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6CC87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14496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11DC3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E32E34" w:rsidRPr="00E32E34" w14:paraId="220433F2" w14:textId="77777777" w:rsidTr="00E32E34">
        <w:trPr>
          <w:trHeight w:val="33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830536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6BD125" w14:textId="77777777" w:rsidR="00E32E34" w:rsidRPr="00E32E34" w:rsidRDefault="00E32E34" w:rsidP="00E32E34">
            <w:pPr>
              <w:rPr>
                <w:color w:val="000000"/>
                <w:lang w:val="pt-BR" w:eastAsia="pt-BR"/>
              </w:rPr>
            </w:pPr>
            <w:r w:rsidRPr="00E32E34">
              <w:rPr>
                <w:color w:val="000000"/>
                <w:lang w:val="pt-BR" w:eastAsia="pt-BR"/>
              </w:rPr>
              <w:t>- entre 0,3 In e 1,5 In.</w:t>
            </w:r>
          </w:p>
        </w:tc>
        <w:tc>
          <w:tcPr>
            <w:tcW w:w="28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433AD4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&lt;0,3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34AE4F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0FD7A0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D0078A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BE20FC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E32E34" w:rsidRPr="00E32E34" w14:paraId="2EC58741" w14:textId="77777777" w:rsidTr="00E32E34">
        <w:trPr>
          <w:trHeight w:val="64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49A0EF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AFB862" w14:textId="77777777" w:rsidR="00E32E34" w:rsidRPr="00E32E34" w:rsidRDefault="00E32E34" w:rsidP="00E32E34">
            <w:pPr>
              <w:rPr>
                <w:color w:val="000000"/>
                <w:lang w:val="pt-BR" w:eastAsia="pt-BR"/>
              </w:rPr>
            </w:pPr>
            <w:r w:rsidRPr="00E32E34">
              <w:rPr>
                <w:color w:val="000000"/>
                <w:lang w:val="pt-BR" w:eastAsia="pt-BR"/>
              </w:rPr>
              <w:t>Tensão sec. 20xIn carga nominal</w:t>
            </w:r>
          </w:p>
        </w:tc>
        <w:tc>
          <w:tcPr>
            <w:tcW w:w="2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414CFC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200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334106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528F86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58C366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4CF0F9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E32E34" w:rsidRPr="00E32E34" w14:paraId="6BBF3A03" w14:textId="77777777" w:rsidTr="00E32E34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E299C2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18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319CD1" w14:textId="77777777" w:rsidR="00E32E34" w:rsidRPr="00E32E34" w:rsidRDefault="00E32E34" w:rsidP="00E32E34">
            <w:pPr>
              <w:rPr>
                <w:color w:val="000000"/>
                <w:lang w:val="pt-BR" w:eastAsia="pt-BR"/>
              </w:rPr>
            </w:pPr>
            <w:r w:rsidRPr="00E32E34">
              <w:rPr>
                <w:color w:val="000000"/>
                <w:lang w:val="pt-BR" w:eastAsia="pt-BR"/>
              </w:rPr>
              <w:t>Níveis de Isolamento</w:t>
            </w:r>
          </w:p>
        </w:tc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9C2CA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27016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E2D861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3D9A7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1C265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5B77A7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0A2F23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E32E34" w:rsidRPr="00E32E34" w14:paraId="174F7A89" w14:textId="77777777" w:rsidTr="00E32E34">
        <w:trPr>
          <w:trHeight w:val="375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217F4D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1D6A56" w14:textId="77777777" w:rsidR="00E32E34" w:rsidRPr="00E32E34" w:rsidRDefault="00E32E34" w:rsidP="00E32E34">
            <w:pPr>
              <w:rPr>
                <w:color w:val="000000"/>
                <w:lang w:val="pt-BR" w:eastAsia="pt-BR"/>
              </w:rPr>
            </w:pPr>
            <w:r w:rsidRPr="00E32E34">
              <w:rPr>
                <w:color w:val="000000"/>
                <w:lang w:val="pt-BR" w:eastAsia="pt-BR"/>
              </w:rPr>
              <w:t>- tensão máx. admissível</w:t>
            </w:r>
          </w:p>
        </w:tc>
        <w:tc>
          <w:tcPr>
            <w:tcW w:w="286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855C61" w14:textId="77777777" w:rsidR="00E32E34" w:rsidRPr="00E32E34" w:rsidRDefault="00E32E34" w:rsidP="00E32E3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E32E34">
              <w:rPr>
                <w:rFonts w:ascii="Calibri" w:hAnsi="Calibri"/>
                <w:b/>
                <w:bCs/>
                <w:color w:val="000000"/>
                <w:sz w:val="28"/>
                <w:szCs w:val="28"/>
                <w:lang w:val="pt-BR" w:eastAsia="pt-BR"/>
              </w:rPr>
              <w:t>*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5C7E2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2105A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7A3238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E59345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  <w:r w:rsidR="006B4917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kV</w:t>
            </w:r>
          </w:p>
        </w:tc>
      </w:tr>
      <w:tr w:rsidR="00E32E34" w:rsidRPr="00E32E34" w14:paraId="6100B365" w14:textId="77777777" w:rsidTr="00E32E34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1CA3A6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BEF4E3" w14:textId="77777777" w:rsidR="00E32E34" w:rsidRPr="00E32E34" w:rsidRDefault="00E32E34" w:rsidP="00E32E34">
            <w:pPr>
              <w:rPr>
                <w:color w:val="000000"/>
                <w:lang w:val="pt-BR" w:eastAsia="pt-BR"/>
              </w:rPr>
            </w:pPr>
            <w:r w:rsidRPr="00E32E34">
              <w:rPr>
                <w:color w:val="000000"/>
                <w:lang w:val="pt-BR" w:eastAsia="pt-BR"/>
              </w:rPr>
              <w:t>- impulso atmosférico</w:t>
            </w:r>
          </w:p>
        </w:tc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5A3A7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3E275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B38377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72CD1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F3DCC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C275EE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32F57D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E32E34" w:rsidRPr="00E32E34" w14:paraId="0064F7D9" w14:textId="77777777" w:rsidTr="00E32E34">
        <w:trPr>
          <w:trHeight w:val="375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EF149C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F6AC97" w14:textId="77777777" w:rsidR="00E32E34" w:rsidRPr="00E32E34" w:rsidRDefault="00E32E34" w:rsidP="00E32E34">
            <w:pPr>
              <w:rPr>
                <w:color w:val="000000"/>
                <w:lang w:val="pt-BR" w:eastAsia="pt-BR"/>
              </w:rPr>
            </w:pPr>
            <w:r w:rsidRPr="00E32E34">
              <w:rPr>
                <w:color w:val="000000"/>
                <w:lang w:val="pt-BR" w:eastAsia="pt-BR"/>
              </w:rPr>
              <w:t xml:space="preserve">    - onda plena</w:t>
            </w:r>
          </w:p>
        </w:tc>
        <w:tc>
          <w:tcPr>
            <w:tcW w:w="286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4809E1" w14:textId="77777777" w:rsidR="00E32E34" w:rsidRPr="00E32E34" w:rsidRDefault="00E32E34" w:rsidP="00E32E3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E32E34">
              <w:rPr>
                <w:rFonts w:ascii="Calibri" w:hAnsi="Calibri"/>
                <w:b/>
                <w:bCs/>
                <w:color w:val="000000"/>
                <w:sz w:val="28"/>
                <w:szCs w:val="28"/>
                <w:lang w:val="pt-BR" w:eastAsia="pt-BR"/>
              </w:rPr>
              <w:t>*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FBB3B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E8CA4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5650FC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6DB27A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  <w:r w:rsidR="006B4917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kV</w:t>
            </w:r>
          </w:p>
        </w:tc>
      </w:tr>
      <w:tr w:rsidR="00E32E34" w:rsidRPr="00E32E34" w14:paraId="09539E3B" w14:textId="77777777" w:rsidTr="00E32E34">
        <w:trPr>
          <w:trHeight w:val="375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84E752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AB0410" w14:textId="77777777" w:rsidR="00E32E34" w:rsidRPr="00E32E34" w:rsidRDefault="00E32E34" w:rsidP="00E32E34">
            <w:pPr>
              <w:rPr>
                <w:color w:val="000000"/>
                <w:lang w:val="pt-BR" w:eastAsia="pt-BR"/>
              </w:rPr>
            </w:pPr>
            <w:r w:rsidRPr="00E32E34">
              <w:rPr>
                <w:color w:val="000000"/>
                <w:lang w:val="pt-BR" w:eastAsia="pt-BR"/>
              </w:rPr>
              <w:t xml:space="preserve">    - onda cortada</w:t>
            </w:r>
          </w:p>
        </w:tc>
        <w:tc>
          <w:tcPr>
            <w:tcW w:w="286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C7C8C8" w14:textId="77777777" w:rsidR="00E32E34" w:rsidRPr="00E32E34" w:rsidRDefault="00E32E34" w:rsidP="00E32E3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E32E34">
              <w:rPr>
                <w:rFonts w:ascii="Calibri" w:hAnsi="Calibri"/>
                <w:b/>
                <w:bCs/>
                <w:color w:val="000000"/>
                <w:sz w:val="28"/>
                <w:szCs w:val="28"/>
                <w:lang w:val="pt-BR" w:eastAsia="pt-BR"/>
              </w:rPr>
              <w:t>*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E7ADF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C8B2A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238F0B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336919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  <w:r w:rsidR="006B4917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kV</w:t>
            </w:r>
          </w:p>
        </w:tc>
      </w:tr>
      <w:tr w:rsidR="00E32E34" w:rsidRPr="00E32E34" w14:paraId="1502E824" w14:textId="77777777" w:rsidTr="00E32E34">
        <w:trPr>
          <w:trHeight w:val="63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9EF1C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87066B" w14:textId="77777777" w:rsidR="00E32E34" w:rsidRPr="00E32E34" w:rsidRDefault="00E32E34" w:rsidP="00E32E34">
            <w:pPr>
              <w:rPr>
                <w:color w:val="000000"/>
                <w:lang w:val="pt-BR" w:eastAsia="pt-BR"/>
              </w:rPr>
            </w:pPr>
            <w:r w:rsidRPr="00E32E34">
              <w:rPr>
                <w:color w:val="000000"/>
                <w:lang w:val="pt-BR" w:eastAsia="pt-BR"/>
              </w:rPr>
              <w:t>- tensão suportável nominal em 60 Hz por 1 min</w:t>
            </w:r>
          </w:p>
        </w:tc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DE7BA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F8E87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8BC794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46065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2BE2F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66F374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9695EF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E32E34" w:rsidRPr="00E32E34" w14:paraId="47FC5C33" w14:textId="77777777" w:rsidTr="00E32E34">
        <w:trPr>
          <w:trHeight w:val="375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90595D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C105AC" w14:textId="77777777" w:rsidR="00E32E34" w:rsidRPr="00E32E34" w:rsidRDefault="00E32E34" w:rsidP="00E32E34">
            <w:pPr>
              <w:rPr>
                <w:color w:val="000000"/>
                <w:lang w:val="pt-BR" w:eastAsia="pt-BR"/>
              </w:rPr>
            </w:pPr>
            <w:r w:rsidRPr="00E32E34">
              <w:rPr>
                <w:color w:val="000000"/>
                <w:lang w:val="pt-BR" w:eastAsia="pt-BR"/>
              </w:rPr>
              <w:t xml:space="preserve">    - no primário</w:t>
            </w:r>
          </w:p>
        </w:tc>
        <w:tc>
          <w:tcPr>
            <w:tcW w:w="286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037CDD" w14:textId="77777777" w:rsidR="00E32E34" w:rsidRPr="00E32E34" w:rsidRDefault="00E32E34" w:rsidP="00E32E3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E32E34">
              <w:rPr>
                <w:rFonts w:ascii="Calibri" w:hAnsi="Calibri"/>
                <w:b/>
                <w:bCs/>
                <w:color w:val="000000"/>
                <w:sz w:val="28"/>
                <w:szCs w:val="28"/>
                <w:lang w:val="pt-BR" w:eastAsia="pt-BR"/>
              </w:rPr>
              <w:t>*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9FAE8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B8133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188986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60A73A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  <w:r w:rsidR="006B4917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kV</w:t>
            </w:r>
          </w:p>
        </w:tc>
      </w:tr>
      <w:tr w:rsidR="00E32E34" w:rsidRPr="00E32E34" w14:paraId="1E35CE05" w14:textId="77777777" w:rsidTr="00E32E34">
        <w:trPr>
          <w:trHeight w:val="39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69DB3B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730C43F1" w14:textId="77777777" w:rsidR="00E32E34" w:rsidRPr="00E32E34" w:rsidRDefault="00E32E34" w:rsidP="00E32E34">
            <w:pPr>
              <w:rPr>
                <w:color w:val="000000"/>
                <w:lang w:val="pt-BR" w:eastAsia="pt-BR"/>
              </w:rPr>
            </w:pPr>
            <w:r w:rsidRPr="00E32E34">
              <w:rPr>
                <w:color w:val="000000"/>
                <w:lang w:eastAsia="pt-BR"/>
              </w:rPr>
              <w:t xml:space="preserve">    - no secundário</w:t>
            </w:r>
          </w:p>
        </w:tc>
        <w:tc>
          <w:tcPr>
            <w:tcW w:w="286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9768C4" w14:textId="77777777" w:rsidR="00E32E34" w:rsidRPr="00E32E34" w:rsidRDefault="00E32E34" w:rsidP="00E32E3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E32E34">
              <w:rPr>
                <w:rFonts w:ascii="Calibri" w:hAnsi="Calibri"/>
                <w:b/>
                <w:bCs/>
                <w:color w:val="000000"/>
                <w:sz w:val="28"/>
                <w:szCs w:val="28"/>
                <w:lang w:val="pt-BR" w:eastAsia="pt-BR"/>
              </w:rPr>
              <w:t>*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9AF68E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F166C7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0094D1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59FC6E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  <w:r w:rsidR="006B4917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kV</w:t>
            </w:r>
          </w:p>
        </w:tc>
      </w:tr>
      <w:tr w:rsidR="00E32E34" w:rsidRPr="00E32E34" w14:paraId="78EDE40A" w14:textId="77777777" w:rsidTr="00E32E34">
        <w:trPr>
          <w:trHeight w:val="33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D694A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19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CFCB3" w14:textId="77777777" w:rsidR="00E32E34" w:rsidRPr="00E32E34" w:rsidRDefault="00000000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pict w14:anchorId="20C061E9">
                <v:shape id="Picture 1" o:spid="_x0000_s2074" type="#_x0000_t75" style="position:absolute;margin-left:9pt;margin-top:13.5pt;width:108.75pt;height:87pt;z-index:1;visibility:visible;mso-position-horizontal-relative:text;mso-position-vertical-relative:text" o:gfxdata="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">
                  <v:imagedata r:id="rId31" o:title=""/>
                </v:shape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90"/>
            </w:tblGrid>
            <w:tr w:rsidR="00E32E34" w:rsidRPr="00E32E34" w14:paraId="7A6D08A5" w14:textId="77777777">
              <w:trPr>
                <w:trHeight w:val="330"/>
                <w:tblCellSpacing w:w="0" w:type="dxa"/>
              </w:trPr>
              <w:tc>
                <w:tcPr>
                  <w:tcW w:w="28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6E71713" w14:textId="77777777" w:rsidR="00E32E34" w:rsidRPr="00E32E34" w:rsidRDefault="00E32E34" w:rsidP="00E32E34">
                  <w:pPr>
                    <w:rPr>
                      <w:color w:val="000000"/>
                      <w:lang w:val="pt-BR" w:eastAsia="pt-BR"/>
                    </w:rPr>
                  </w:pPr>
                  <w:r w:rsidRPr="00E32E34">
                    <w:rPr>
                      <w:color w:val="000000"/>
                      <w:lang w:val="pt-BR" w:eastAsia="pt-BR"/>
                    </w:rPr>
                    <w:t> </w:t>
                  </w:r>
                </w:p>
              </w:tc>
            </w:tr>
          </w:tbl>
          <w:p w14:paraId="43F18C7D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77CA4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56244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779780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C10AC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8640A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C28708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C32EF9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E32E34" w:rsidRPr="00E32E34" w14:paraId="6B43D050" w14:textId="77777777" w:rsidTr="00E32E34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524ED0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67314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9A73A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11132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ED7CAF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53763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ACDCC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75D61D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A3E98E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E32E34" w:rsidRPr="00E32E34" w14:paraId="53B4E06A" w14:textId="77777777" w:rsidTr="00E32E34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9B8433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2B6B2D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B5E3C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B092C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3BD3F8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FBC05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CC704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0B8499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EAB87F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E32E34" w:rsidRPr="00E32E34" w14:paraId="4FB128F0" w14:textId="77777777" w:rsidTr="00E32E34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121B26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A85613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86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FAE581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SIM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34E19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7CC75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0B60E6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911A77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E32E34" w:rsidRPr="00E32E34" w14:paraId="41CE8339" w14:textId="77777777" w:rsidTr="00E32E34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7C53A1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A13C86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BD63E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6E237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11BB6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11D1D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6AF16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57B8C2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57B52E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E32E34" w:rsidRPr="00E32E34" w14:paraId="3C960FE8" w14:textId="77777777" w:rsidTr="00E32E34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8CEF8F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CF1038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E3B4A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564F8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9F44D3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03E78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99068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F5C7B7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FB7A78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E32E34" w:rsidRPr="00E32E34" w14:paraId="3A9BC2DD" w14:textId="77777777" w:rsidTr="00E32E34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D079A" w14:textId="77777777" w:rsidR="00E32E34" w:rsidRPr="00E32E34" w:rsidRDefault="00E32E34" w:rsidP="00E32E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49945C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CD5919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DFFF74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57EA37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C14189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FBDA6C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F716CE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32D82A" w14:textId="77777777" w:rsidR="00E32E34" w:rsidRPr="00E32E34" w:rsidRDefault="00E32E34" w:rsidP="00E32E3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E32E3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</w:tbl>
    <w:p w14:paraId="048F58A7" w14:textId="77777777" w:rsidR="00413638" w:rsidRPr="00413638" w:rsidRDefault="00413638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0A48B345" w14:textId="77777777" w:rsidR="00413638" w:rsidRDefault="00413638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2212252D" w14:textId="77777777" w:rsidR="00302D30" w:rsidRPr="00413638" w:rsidRDefault="00302D30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2D28F149" w14:textId="77777777" w:rsidR="00003E78" w:rsidRPr="003661FC" w:rsidRDefault="00BF0CF9" w:rsidP="000E41AA">
      <w:pPr>
        <w:autoSpaceDE w:val="0"/>
        <w:autoSpaceDN w:val="0"/>
        <w:adjustRightInd w:val="0"/>
        <w:jc w:val="both"/>
        <w:rPr>
          <w:b/>
          <w:lang w:val="pt-BR"/>
        </w:rPr>
      </w:pPr>
      <w:r>
        <w:rPr>
          <w:b/>
          <w:lang w:val="pt-BR"/>
        </w:rPr>
        <w:br w:type="page"/>
      </w:r>
      <w:r w:rsidR="00003E78" w:rsidRPr="003661FC">
        <w:rPr>
          <w:b/>
          <w:lang w:val="pt-BR"/>
        </w:rPr>
        <w:lastRenderedPageBreak/>
        <w:t>Comutador de Derivações em Carga para o Enrolamento de Alta Tensão</w:t>
      </w:r>
    </w:p>
    <w:p w14:paraId="16BD515E" w14:textId="77777777" w:rsidR="003661FC" w:rsidRDefault="003661FC" w:rsidP="000E41AA">
      <w:pPr>
        <w:autoSpaceDE w:val="0"/>
        <w:autoSpaceDN w:val="0"/>
        <w:adjustRightInd w:val="0"/>
        <w:jc w:val="both"/>
        <w:rPr>
          <w:lang w:val="pt-B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14"/>
        <w:gridCol w:w="3240"/>
        <w:gridCol w:w="1800"/>
        <w:gridCol w:w="1548"/>
        <w:gridCol w:w="1559"/>
      </w:tblGrid>
      <w:tr w:rsidR="009D3472" w:rsidRPr="00CD2C80" w14:paraId="6930DDD6" w14:textId="77777777">
        <w:tc>
          <w:tcPr>
            <w:tcW w:w="414" w:type="dxa"/>
            <w:shd w:val="clear" w:color="auto" w:fill="C0C0C0"/>
          </w:tcPr>
          <w:p w14:paraId="77E74070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  <w:r w:rsidRPr="00CD2C80">
              <w:rPr>
                <w:sz w:val="22"/>
                <w:szCs w:val="22"/>
              </w:rPr>
              <w:t>IT</w:t>
            </w:r>
          </w:p>
        </w:tc>
        <w:tc>
          <w:tcPr>
            <w:tcW w:w="3240" w:type="dxa"/>
            <w:shd w:val="clear" w:color="auto" w:fill="C0C0C0"/>
          </w:tcPr>
          <w:p w14:paraId="7D9FF8DA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  <w:r w:rsidRPr="00CD2C80">
              <w:rPr>
                <w:sz w:val="22"/>
                <w:szCs w:val="22"/>
              </w:rPr>
              <w:t>CARACTERÍSTICAS</w:t>
            </w:r>
          </w:p>
        </w:tc>
        <w:tc>
          <w:tcPr>
            <w:tcW w:w="1800" w:type="dxa"/>
            <w:shd w:val="clear" w:color="auto" w:fill="C0C0C0"/>
          </w:tcPr>
          <w:p w14:paraId="7D1AC03F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  <w:r w:rsidRPr="00CD2C80">
              <w:rPr>
                <w:sz w:val="22"/>
                <w:szCs w:val="22"/>
              </w:rPr>
              <w:t>EXIGIDA</w:t>
            </w:r>
          </w:p>
        </w:tc>
        <w:tc>
          <w:tcPr>
            <w:tcW w:w="1548" w:type="dxa"/>
            <w:shd w:val="clear" w:color="auto" w:fill="C0C0C0"/>
          </w:tcPr>
          <w:p w14:paraId="064E373D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  <w:r w:rsidRPr="00CD2C80">
              <w:rPr>
                <w:sz w:val="22"/>
                <w:szCs w:val="22"/>
              </w:rPr>
              <w:t>PROPOSTA</w:t>
            </w:r>
          </w:p>
        </w:tc>
        <w:tc>
          <w:tcPr>
            <w:tcW w:w="1559" w:type="dxa"/>
            <w:shd w:val="clear" w:color="auto" w:fill="C0C0C0"/>
          </w:tcPr>
          <w:p w14:paraId="01A9C680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  <w:r w:rsidRPr="00CD2C80">
              <w:rPr>
                <w:sz w:val="22"/>
                <w:szCs w:val="22"/>
              </w:rPr>
              <w:t>UNIDADE</w:t>
            </w:r>
          </w:p>
        </w:tc>
      </w:tr>
      <w:tr w:rsidR="009D3472" w:rsidRPr="00CD2C80" w14:paraId="47940BB1" w14:textId="77777777">
        <w:tc>
          <w:tcPr>
            <w:tcW w:w="414" w:type="dxa"/>
          </w:tcPr>
          <w:p w14:paraId="12BB4392" w14:textId="77777777" w:rsidR="009D3472" w:rsidRPr="00CD2C80" w:rsidRDefault="009D3472" w:rsidP="009B4B5F">
            <w:pPr>
              <w:jc w:val="center"/>
              <w:rPr>
                <w:sz w:val="22"/>
                <w:szCs w:val="22"/>
              </w:rPr>
            </w:pPr>
            <w:r w:rsidRPr="00CD2C80">
              <w:rPr>
                <w:sz w:val="22"/>
                <w:szCs w:val="22"/>
              </w:rPr>
              <w:t>2</w:t>
            </w:r>
            <w:r w:rsidR="009B4B5F">
              <w:rPr>
                <w:sz w:val="22"/>
                <w:szCs w:val="22"/>
              </w:rPr>
              <w:t>0</w:t>
            </w:r>
          </w:p>
        </w:tc>
        <w:tc>
          <w:tcPr>
            <w:tcW w:w="3240" w:type="dxa"/>
          </w:tcPr>
          <w:p w14:paraId="351BFB67" w14:textId="77777777" w:rsidR="009D3472" w:rsidRPr="00CD2C80" w:rsidRDefault="009D3472" w:rsidP="009D3472">
            <w:pPr>
              <w:rPr>
                <w:sz w:val="22"/>
                <w:szCs w:val="22"/>
              </w:rPr>
            </w:pPr>
            <w:r w:rsidRPr="00CD2C80">
              <w:rPr>
                <w:sz w:val="22"/>
                <w:szCs w:val="22"/>
              </w:rPr>
              <w:t>Fabricante</w:t>
            </w:r>
          </w:p>
        </w:tc>
        <w:tc>
          <w:tcPr>
            <w:tcW w:w="1800" w:type="dxa"/>
          </w:tcPr>
          <w:p w14:paraId="0D885D36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  <w:r w:rsidRPr="00CD2C80">
              <w:rPr>
                <w:sz w:val="22"/>
                <w:szCs w:val="22"/>
              </w:rPr>
              <w:t>*</w:t>
            </w:r>
          </w:p>
        </w:tc>
        <w:tc>
          <w:tcPr>
            <w:tcW w:w="1548" w:type="dxa"/>
          </w:tcPr>
          <w:p w14:paraId="436C9C56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38B6602A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</w:p>
        </w:tc>
      </w:tr>
      <w:tr w:rsidR="009D3472" w:rsidRPr="00CD2C80" w14:paraId="25F0645F" w14:textId="77777777">
        <w:tc>
          <w:tcPr>
            <w:tcW w:w="414" w:type="dxa"/>
          </w:tcPr>
          <w:p w14:paraId="15915660" w14:textId="77777777" w:rsidR="009D3472" w:rsidRPr="00CD2C80" w:rsidRDefault="009D3472" w:rsidP="009B4B5F">
            <w:pPr>
              <w:jc w:val="center"/>
              <w:rPr>
                <w:sz w:val="22"/>
                <w:szCs w:val="22"/>
              </w:rPr>
            </w:pPr>
            <w:r w:rsidRPr="00CD2C80">
              <w:rPr>
                <w:sz w:val="22"/>
                <w:szCs w:val="22"/>
              </w:rPr>
              <w:t>2</w:t>
            </w:r>
            <w:r w:rsidR="009B4B5F">
              <w:rPr>
                <w:sz w:val="22"/>
                <w:szCs w:val="22"/>
              </w:rPr>
              <w:t>1</w:t>
            </w:r>
          </w:p>
        </w:tc>
        <w:tc>
          <w:tcPr>
            <w:tcW w:w="3240" w:type="dxa"/>
          </w:tcPr>
          <w:p w14:paraId="03AB68E3" w14:textId="77777777" w:rsidR="009D3472" w:rsidRPr="00CD2C80" w:rsidRDefault="009D3472" w:rsidP="009D3472">
            <w:pPr>
              <w:rPr>
                <w:sz w:val="22"/>
                <w:szCs w:val="22"/>
              </w:rPr>
            </w:pPr>
            <w:r w:rsidRPr="00CD2C80">
              <w:rPr>
                <w:sz w:val="22"/>
                <w:szCs w:val="22"/>
              </w:rPr>
              <w:t>Tipo</w:t>
            </w:r>
          </w:p>
        </w:tc>
        <w:tc>
          <w:tcPr>
            <w:tcW w:w="1800" w:type="dxa"/>
          </w:tcPr>
          <w:p w14:paraId="61E36EEE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chave imersa em óleo isolante com impedor</w:t>
            </w:r>
            <w:r w:rsidR="00E6513D" w:rsidRPr="00CD2C80">
              <w:rPr>
                <w:sz w:val="22"/>
                <w:szCs w:val="22"/>
                <w:lang w:val="pt-BR"/>
              </w:rPr>
              <w:t xml:space="preserve"> e ampola de vácuo</w:t>
            </w:r>
          </w:p>
        </w:tc>
        <w:tc>
          <w:tcPr>
            <w:tcW w:w="1548" w:type="dxa"/>
          </w:tcPr>
          <w:p w14:paraId="6D238F94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  <w:p w14:paraId="084808EB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  <w:p w14:paraId="4E8AE56E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559" w:type="dxa"/>
          </w:tcPr>
          <w:p w14:paraId="4190806E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  <w:p w14:paraId="5F9BE323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  <w:p w14:paraId="7A65941F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9D3472" w:rsidRPr="00CD2C80" w14:paraId="2625F175" w14:textId="77777777">
        <w:tc>
          <w:tcPr>
            <w:tcW w:w="414" w:type="dxa"/>
          </w:tcPr>
          <w:p w14:paraId="124754C6" w14:textId="77777777" w:rsidR="009D3472" w:rsidRPr="00CD2C80" w:rsidRDefault="009D3472" w:rsidP="009B4B5F">
            <w:pPr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2</w:t>
            </w:r>
            <w:r w:rsidR="009B4B5F">
              <w:rPr>
                <w:sz w:val="22"/>
                <w:szCs w:val="22"/>
                <w:lang w:val="pt-BR"/>
              </w:rPr>
              <w:t>2</w:t>
            </w:r>
          </w:p>
        </w:tc>
        <w:tc>
          <w:tcPr>
            <w:tcW w:w="3240" w:type="dxa"/>
          </w:tcPr>
          <w:p w14:paraId="558BF59D" w14:textId="77777777" w:rsidR="009D3472" w:rsidRPr="00CD2C80" w:rsidRDefault="009D3472" w:rsidP="009D3472">
            <w:pPr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 xml:space="preserve">Indicador de posições </w:t>
            </w:r>
          </w:p>
          <w:p w14:paraId="755A5F06" w14:textId="77777777" w:rsidR="009D3472" w:rsidRPr="00CD2C80" w:rsidRDefault="009D3472" w:rsidP="009D3472">
            <w:pPr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- montagem semi-embutida</w:t>
            </w:r>
          </w:p>
          <w:p w14:paraId="26FC64F7" w14:textId="77777777" w:rsidR="009D3472" w:rsidRPr="00CD2C80" w:rsidRDefault="009D3472" w:rsidP="009D3472">
            <w:pPr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- dimensões máximas</w:t>
            </w:r>
          </w:p>
          <w:p w14:paraId="3BBA0DE7" w14:textId="77777777" w:rsidR="009D3472" w:rsidRPr="00CD2C80" w:rsidRDefault="009D3472" w:rsidP="009D3472">
            <w:pPr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- com matriz de diodos 5 bits</w:t>
            </w:r>
          </w:p>
          <w:p w14:paraId="6BB43D45" w14:textId="77777777" w:rsidR="009D3472" w:rsidRPr="00CD2C80" w:rsidRDefault="009D3472" w:rsidP="009D3472">
            <w:pPr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- contatos auxiliares remoto</w:t>
            </w:r>
          </w:p>
          <w:p w14:paraId="7C9F5E8C" w14:textId="77777777" w:rsidR="009D3472" w:rsidRPr="00CD2C80" w:rsidRDefault="009D3472" w:rsidP="009D3472">
            <w:pPr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- coroa potenciométrica de</w:t>
            </w:r>
          </w:p>
          <w:p w14:paraId="08FB2303" w14:textId="77777777" w:rsidR="009D3472" w:rsidRPr="00CD2C80" w:rsidRDefault="009D3472" w:rsidP="009D3472">
            <w:pPr>
              <w:rPr>
                <w:sz w:val="22"/>
                <w:szCs w:val="22"/>
              </w:rPr>
            </w:pPr>
            <w:r w:rsidRPr="00CD2C80">
              <w:rPr>
                <w:sz w:val="22"/>
                <w:szCs w:val="22"/>
                <w:lang w:val="pt-BR"/>
              </w:rPr>
              <w:t xml:space="preserve"> </w:t>
            </w:r>
            <w:r w:rsidRPr="00CD2C80">
              <w:rPr>
                <w:sz w:val="22"/>
                <w:szCs w:val="22"/>
              </w:rPr>
              <w:t>180</w:t>
            </w:r>
            <w:r w:rsidRPr="00CD2C80">
              <w:rPr>
                <w:sz w:val="22"/>
                <w:szCs w:val="22"/>
              </w:rPr>
              <w:sym w:font="Symbol" w:char="F057"/>
            </w:r>
          </w:p>
          <w:p w14:paraId="257AF133" w14:textId="77777777" w:rsidR="009D3472" w:rsidRPr="00CD2C80" w:rsidRDefault="009D3472" w:rsidP="009D3472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7883F376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  <w:p w14:paraId="791FF012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sim</w:t>
            </w:r>
          </w:p>
          <w:p w14:paraId="5949ECA1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100x100</w:t>
            </w:r>
          </w:p>
          <w:p w14:paraId="0407D3B4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sim</w:t>
            </w:r>
          </w:p>
          <w:p w14:paraId="3B51537E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sim</w:t>
            </w:r>
          </w:p>
          <w:p w14:paraId="39FCDDF8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sim</w:t>
            </w:r>
          </w:p>
        </w:tc>
        <w:tc>
          <w:tcPr>
            <w:tcW w:w="1548" w:type="dxa"/>
          </w:tcPr>
          <w:p w14:paraId="34DC3ABA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  <w:p w14:paraId="7FC5BDEB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  <w:p w14:paraId="6013E418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  <w:p w14:paraId="76225325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  <w:p w14:paraId="1DDC97E6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  <w:p w14:paraId="32BC03EF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559" w:type="dxa"/>
          </w:tcPr>
          <w:p w14:paraId="71EFB632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  <w:p w14:paraId="142D9C38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  <w:p w14:paraId="34CED428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  <w:r w:rsidRPr="00CD2C80">
              <w:rPr>
                <w:sz w:val="22"/>
                <w:szCs w:val="22"/>
              </w:rPr>
              <w:t>mm</w:t>
            </w:r>
          </w:p>
          <w:p w14:paraId="7DADC4C4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</w:p>
          <w:p w14:paraId="0E6282ED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</w:p>
          <w:p w14:paraId="74456AFA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</w:p>
        </w:tc>
      </w:tr>
      <w:tr w:rsidR="009D3472" w:rsidRPr="00CD2C80" w14:paraId="6997F00B" w14:textId="77777777">
        <w:tc>
          <w:tcPr>
            <w:tcW w:w="414" w:type="dxa"/>
          </w:tcPr>
          <w:p w14:paraId="18ACDA11" w14:textId="77777777" w:rsidR="009D3472" w:rsidRPr="00CD2C80" w:rsidRDefault="009D3472" w:rsidP="009B4B5F">
            <w:pPr>
              <w:jc w:val="center"/>
              <w:rPr>
                <w:sz w:val="22"/>
                <w:szCs w:val="22"/>
              </w:rPr>
            </w:pPr>
            <w:r w:rsidRPr="00CD2C80">
              <w:rPr>
                <w:sz w:val="22"/>
                <w:szCs w:val="22"/>
              </w:rPr>
              <w:t>2</w:t>
            </w:r>
            <w:r w:rsidR="009B4B5F">
              <w:rPr>
                <w:sz w:val="22"/>
                <w:szCs w:val="22"/>
              </w:rPr>
              <w:t>3</w:t>
            </w:r>
          </w:p>
        </w:tc>
        <w:tc>
          <w:tcPr>
            <w:tcW w:w="3240" w:type="dxa"/>
          </w:tcPr>
          <w:p w14:paraId="3A36795F" w14:textId="77777777" w:rsidR="009D3472" w:rsidRPr="00CD2C80" w:rsidRDefault="009D3472" w:rsidP="009D3472">
            <w:pPr>
              <w:rPr>
                <w:sz w:val="22"/>
                <w:szCs w:val="22"/>
              </w:rPr>
            </w:pPr>
            <w:r w:rsidRPr="00CD2C80">
              <w:rPr>
                <w:sz w:val="22"/>
                <w:szCs w:val="22"/>
              </w:rPr>
              <w:t>Vida útil dos contatos</w:t>
            </w:r>
          </w:p>
        </w:tc>
        <w:tc>
          <w:tcPr>
            <w:tcW w:w="1800" w:type="dxa"/>
          </w:tcPr>
          <w:p w14:paraId="56DAF805" w14:textId="77777777" w:rsidR="009D3472" w:rsidRPr="00CD2C80" w:rsidRDefault="00E6513D" w:rsidP="00E6513D">
            <w:pPr>
              <w:jc w:val="center"/>
              <w:rPr>
                <w:sz w:val="22"/>
                <w:szCs w:val="22"/>
              </w:rPr>
            </w:pPr>
            <w:r w:rsidRPr="00CD2C80">
              <w:rPr>
                <w:sz w:val="22"/>
                <w:szCs w:val="22"/>
              </w:rPr>
              <w:t>600</w:t>
            </w:r>
            <w:r w:rsidR="009D3472" w:rsidRPr="00CD2C80">
              <w:rPr>
                <w:sz w:val="22"/>
                <w:szCs w:val="22"/>
              </w:rPr>
              <w:t>.000</w:t>
            </w:r>
          </w:p>
        </w:tc>
        <w:tc>
          <w:tcPr>
            <w:tcW w:w="1548" w:type="dxa"/>
          </w:tcPr>
          <w:p w14:paraId="2969AEBC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566130BF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  <w:r w:rsidRPr="00CD2C80">
              <w:rPr>
                <w:sz w:val="22"/>
                <w:szCs w:val="22"/>
              </w:rPr>
              <w:t>operações</w:t>
            </w:r>
          </w:p>
        </w:tc>
      </w:tr>
      <w:tr w:rsidR="009D3472" w:rsidRPr="00CD2C80" w14:paraId="6DFB4EB6" w14:textId="77777777">
        <w:tc>
          <w:tcPr>
            <w:tcW w:w="414" w:type="dxa"/>
          </w:tcPr>
          <w:p w14:paraId="04E0BBFA" w14:textId="77777777" w:rsidR="009D3472" w:rsidRPr="00CD2C80" w:rsidRDefault="009D3472" w:rsidP="009B4B5F">
            <w:pPr>
              <w:jc w:val="center"/>
              <w:rPr>
                <w:sz w:val="22"/>
                <w:szCs w:val="22"/>
              </w:rPr>
            </w:pPr>
            <w:r w:rsidRPr="00CD2C80">
              <w:rPr>
                <w:sz w:val="22"/>
                <w:szCs w:val="22"/>
              </w:rPr>
              <w:t>2</w:t>
            </w:r>
            <w:r w:rsidR="009B4B5F">
              <w:rPr>
                <w:sz w:val="22"/>
                <w:szCs w:val="22"/>
              </w:rPr>
              <w:t>4</w:t>
            </w:r>
          </w:p>
        </w:tc>
        <w:tc>
          <w:tcPr>
            <w:tcW w:w="3240" w:type="dxa"/>
          </w:tcPr>
          <w:p w14:paraId="3C982177" w14:textId="77777777" w:rsidR="009D3472" w:rsidRPr="00CD2C80" w:rsidRDefault="009D3472" w:rsidP="009D3472">
            <w:pPr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Derivações</w:t>
            </w:r>
          </w:p>
          <w:p w14:paraId="33489C30" w14:textId="77777777" w:rsidR="009D3472" w:rsidRPr="00CD2C80" w:rsidRDefault="009D3472" w:rsidP="009D3472">
            <w:pPr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- taps positivos 1,</w:t>
            </w:r>
            <w:r w:rsidR="00E6513D" w:rsidRPr="00CD2C80">
              <w:rPr>
                <w:sz w:val="22"/>
                <w:szCs w:val="22"/>
                <w:lang w:val="pt-BR"/>
              </w:rPr>
              <w:t>25</w:t>
            </w:r>
            <w:r w:rsidRPr="00CD2C80">
              <w:rPr>
                <w:sz w:val="22"/>
                <w:szCs w:val="22"/>
                <w:lang w:val="pt-BR"/>
              </w:rPr>
              <w:t>% Vn</w:t>
            </w:r>
          </w:p>
          <w:p w14:paraId="039C9BA2" w14:textId="77777777" w:rsidR="009D3472" w:rsidRPr="00CD2C80" w:rsidRDefault="00E6513D" w:rsidP="009D3472">
            <w:pPr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- tap central</w:t>
            </w:r>
          </w:p>
          <w:p w14:paraId="2A0B4030" w14:textId="77777777" w:rsidR="009D3472" w:rsidRPr="00CD2C80" w:rsidRDefault="009D3472" w:rsidP="009D3472">
            <w:pPr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- taps negativos 1,</w:t>
            </w:r>
            <w:r w:rsidR="00E6513D" w:rsidRPr="00CD2C80">
              <w:rPr>
                <w:sz w:val="22"/>
                <w:szCs w:val="22"/>
                <w:lang w:val="pt-BR"/>
              </w:rPr>
              <w:t>25</w:t>
            </w:r>
            <w:r w:rsidRPr="00CD2C80">
              <w:rPr>
                <w:sz w:val="22"/>
                <w:szCs w:val="22"/>
                <w:lang w:val="pt-BR"/>
              </w:rPr>
              <w:t>% Vn</w:t>
            </w:r>
          </w:p>
        </w:tc>
        <w:tc>
          <w:tcPr>
            <w:tcW w:w="1800" w:type="dxa"/>
          </w:tcPr>
          <w:p w14:paraId="0CAA3CF8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  <w:p w14:paraId="79F1AD2A" w14:textId="74671438" w:rsidR="009D3472" w:rsidRPr="00CD2C80" w:rsidRDefault="007206D7" w:rsidP="00E651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14:paraId="478D1181" w14:textId="77777777" w:rsidR="009D3472" w:rsidRPr="00CD2C80" w:rsidRDefault="00E6513D" w:rsidP="00E6513D">
            <w:pPr>
              <w:jc w:val="center"/>
              <w:rPr>
                <w:sz w:val="22"/>
                <w:szCs w:val="22"/>
              </w:rPr>
            </w:pPr>
            <w:r w:rsidRPr="00CD2C80">
              <w:rPr>
                <w:sz w:val="22"/>
                <w:szCs w:val="22"/>
              </w:rPr>
              <w:t>1</w:t>
            </w:r>
          </w:p>
          <w:p w14:paraId="09E55569" w14:textId="0A9147AD" w:rsidR="009D3472" w:rsidRPr="00CD2C80" w:rsidRDefault="007206D7" w:rsidP="00E651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48" w:type="dxa"/>
          </w:tcPr>
          <w:p w14:paraId="3E0A64ED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</w:p>
          <w:p w14:paraId="2FCEB263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</w:p>
          <w:p w14:paraId="279E5516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</w:p>
          <w:p w14:paraId="0032EDA9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3CD41681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</w:p>
          <w:p w14:paraId="2F702FDA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</w:p>
          <w:p w14:paraId="7DE89003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</w:p>
          <w:p w14:paraId="5DE9D0C7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</w:p>
        </w:tc>
      </w:tr>
      <w:tr w:rsidR="009D3472" w:rsidRPr="00CD2C80" w14:paraId="293D5C9C" w14:textId="77777777">
        <w:tc>
          <w:tcPr>
            <w:tcW w:w="414" w:type="dxa"/>
          </w:tcPr>
          <w:p w14:paraId="5D0795F3" w14:textId="77777777" w:rsidR="009D3472" w:rsidRPr="00CD2C80" w:rsidRDefault="009D3472" w:rsidP="009B4B5F">
            <w:pPr>
              <w:jc w:val="center"/>
              <w:rPr>
                <w:sz w:val="22"/>
                <w:szCs w:val="22"/>
              </w:rPr>
            </w:pPr>
            <w:r w:rsidRPr="00CD2C80">
              <w:rPr>
                <w:sz w:val="22"/>
                <w:szCs w:val="22"/>
              </w:rPr>
              <w:t>2</w:t>
            </w:r>
            <w:r w:rsidR="009B4B5F">
              <w:rPr>
                <w:sz w:val="22"/>
                <w:szCs w:val="22"/>
              </w:rPr>
              <w:t>5</w:t>
            </w:r>
          </w:p>
        </w:tc>
        <w:tc>
          <w:tcPr>
            <w:tcW w:w="3240" w:type="dxa"/>
          </w:tcPr>
          <w:p w14:paraId="0710729B" w14:textId="77777777" w:rsidR="009D3472" w:rsidRPr="00CD2C80" w:rsidRDefault="009D3472" w:rsidP="009D3472">
            <w:pPr>
              <w:rPr>
                <w:sz w:val="22"/>
                <w:szCs w:val="22"/>
              </w:rPr>
            </w:pPr>
            <w:r w:rsidRPr="00CD2C80">
              <w:rPr>
                <w:sz w:val="22"/>
                <w:szCs w:val="22"/>
              </w:rPr>
              <w:t>Nível de Isolamento</w:t>
            </w:r>
          </w:p>
        </w:tc>
        <w:tc>
          <w:tcPr>
            <w:tcW w:w="1800" w:type="dxa"/>
          </w:tcPr>
          <w:p w14:paraId="1D096A4B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  <w:r w:rsidRPr="00CD2C80">
              <w:rPr>
                <w:sz w:val="22"/>
                <w:szCs w:val="22"/>
              </w:rPr>
              <w:t>*</w:t>
            </w:r>
          </w:p>
        </w:tc>
        <w:tc>
          <w:tcPr>
            <w:tcW w:w="1548" w:type="dxa"/>
          </w:tcPr>
          <w:p w14:paraId="0D3F8BC0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59E109AF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  <w:r w:rsidRPr="00CD2C80">
              <w:rPr>
                <w:sz w:val="22"/>
                <w:szCs w:val="22"/>
              </w:rPr>
              <w:t>kV</w:t>
            </w:r>
          </w:p>
        </w:tc>
      </w:tr>
      <w:tr w:rsidR="009D3472" w:rsidRPr="00CD2C80" w14:paraId="5E42D33F" w14:textId="77777777">
        <w:tc>
          <w:tcPr>
            <w:tcW w:w="414" w:type="dxa"/>
          </w:tcPr>
          <w:p w14:paraId="3216A4F0" w14:textId="77777777" w:rsidR="009D3472" w:rsidRPr="00CD2C80" w:rsidRDefault="009D3472" w:rsidP="009B4B5F">
            <w:pPr>
              <w:jc w:val="center"/>
              <w:rPr>
                <w:sz w:val="22"/>
                <w:szCs w:val="22"/>
              </w:rPr>
            </w:pPr>
            <w:r w:rsidRPr="00CD2C80">
              <w:rPr>
                <w:sz w:val="22"/>
                <w:szCs w:val="22"/>
              </w:rPr>
              <w:t>2</w:t>
            </w:r>
            <w:r w:rsidR="009B4B5F">
              <w:rPr>
                <w:sz w:val="22"/>
                <w:szCs w:val="22"/>
              </w:rPr>
              <w:t>6</w:t>
            </w:r>
          </w:p>
        </w:tc>
        <w:tc>
          <w:tcPr>
            <w:tcW w:w="3240" w:type="dxa"/>
          </w:tcPr>
          <w:p w14:paraId="29C263FB" w14:textId="77777777" w:rsidR="009D3472" w:rsidRPr="00CD2C80" w:rsidRDefault="009D3472" w:rsidP="009D3472">
            <w:pPr>
              <w:rPr>
                <w:sz w:val="22"/>
                <w:szCs w:val="22"/>
              </w:rPr>
            </w:pPr>
            <w:r w:rsidRPr="00CD2C80">
              <w:rPr>
                <w:sz w:val="22"/>
                <w:szCs w:val="22"/>
              </w:rPr>
              <w:t>Cor. curto-circuito suportável</w:t>
            </w:r>
          </w:p>
        </w:tc>
        <w:tc>
          <w:tcPr>
            <w:tcW w:w="1800" w:type="dxa"/>
          </w:tcPr>
          <w:p w14:paraId="21825107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  <w:r w:rsidRPr="00CD2C80">
              <w:rPr>
                <w:sz w:val="22"/>
                <w:szCs w:val="22"/>
              </w:rPr>
              <w:t>*</w:t>
            </w:r>
          </w:p>
        </w:tc>
        <w:tc>
          <w:tcPr>
            <w:tcW w:w="1548" w:type="dxa"/>
          </w:tcPr>
          <w:p w14:paraId="1F6B3FE7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707F49E5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  <w:r w:rsidRPr="00CD2C80">
              <w:rPr>
                <w:sz w:val="22"/>
                <w:szCs w:val="22"/>
              </w:rPr>
              <w:t>A</w:t>
            </w:r>
          </w:p>
        </w:tc>
      </w:tr>
      <w:tr w:rsidR="009D3472" w:rsidRPr="00CD2C80" w14:paraId="2403C488" w14:textId="77777777">
        <w:tc>
          <w:tcPr>
            <w:tcW w:w="414" w:type="dxa"/>
          </w:tcPr>
          <w:p w14:paraId="44AEF7DF" w14:textId="77777777" w:rsidR="009D3472" w:rsidRPr="00CD2C80" w:rsidRDefault="009B4B5F" w:rsidP="00E651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3240" w:type="dxa"/>
          </w:tcPr>
          <w:p w14:paraId="0767F3A4" w14:textId="77777777" w:rsidR="009D3472" w:rsidRPr="00CD2C80" w:rsidRDefault="009D3472" w:rsidP="009D3472">
            <w:pPr>
              <w:rPr>
                <w:sz w:val="22"/>
                <w:szCs w:val="22"/>
              </w:rPr>
            </w:pPr>
            <w:r w:rsidRPr="00CD2C80">
              <w:rPr>
                <w:sz w:val="22"/>
                <w:szCs w:val="22"/>
              </w:rPr>
              <w:t>Sobrecarga em 40 %</w:t>
            </w:r>
          </w:p>
        </w:tc>
        <w:tc>
          <w:tcPr>
            <w:tcW w:w="1800" w:type="dxa"/>
          </w:tcPr>
          <w:p w14:paraId="39FA94F3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  <w:r w:rsidRPr="00CD2C80">
              <w:rPr>
                <w:sz w:val="22"/>
                <w:szCs w:val="22"/>
              </w:rPr>
              <w:t>30</w:t>
            </w:r>
          </w:p>
        </w:tc>
        <w:tc>
          <w:tcPr>
            <w:tcW w:w="1548" w:type="dxa"/>
          </w:tcPr>
          <w:p w14:paraId="5D30F4DC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3A2E79CF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  <w:r w:rsidRPr="00CD2C80">
              <w:rPr>
                <w:sz w:val="22"/>
                <w:szCs w:val="22"/>
              </w:rPr>
              <w:t>min</w:t>
            </w:r>
          </w:p>
        </w:tc>
      </w:tr>
      <w:tr w:rsidR="009D3472" w:rsidRPr="00CD2C80" w14:paraId="10C87614" w14:textId="77777777">
        <w:tc>
          <w:tcPr>
            <w:tcW w:w="414" w:type="dxa"/>
          </w:tcPr>
          <w:p w14:paraId="3F975013" w14:textId="77777777" w:rsidR="009D3472" w:rsidRPr="00CD2C80" w:rsidRDefault="009B4B5F" w:rsidP="00E651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3240" w:type="dxa"/>
          </w:tcPr>
          <w:p w14:paraId="2AE7CB5C" w14:textId="77777777" w:rsidR="009D3472" w:rsidRPr="00CD2C80" w:rsidRDefault="009D3472" w:rsidP="009D3472">
            <w:pPr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Sistema controle operação</w:t>
            </w:r>
          </w:p>
          <w:p w14:paraId="197155D3" w14:textId="77777777" w:rsidR="009D3472" w:rsidRPr="00CD2C80" w:rsidRDefault="009D3472" w:rsidP="009D3472">
            <w:pPr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- relé regulador</w:t>
            </w:r>
          </w:p>
          <w:p w14:paraId="2BF64B7B" w14:textId="77777777" w:rsidR="009D3472" w:rsidRPr="00CD2C80" w:rsidRDefault="009D3472" w:rsidP="009D3472">
            <w:pPr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- alimentação</w:t>
            </w:r>
          </w:p>
          <w:p w14:paraId="22BA80A2" w14:textId="77777777" w:rsidR="009D3472" w:rsidRPr="00CD2C80" w:rsidRDefault="009D3472" w:rsidP="009D3472">
            <w:pPr>
              <w:pStyle w:val="Sumrio1"/>
              <w:spacing w:line="240" w:lineRule="auto"/>
              <w:rPr>
                <w:caps w:val="0"/>
                <w:sz w:val="22"/>
                <w:szCs w:val="22"/>
              </w:rPr>
            </w:pPr>
            <w:r w:rsidRPr="00CD2C80">
              <w:rPr>
                <w:caps w:val="0"/>
                <w:sz w:val="22"/>
                <w:szCs w:val="22"/>
              </w:rPr>
              <w:t xml:space="preserve">- </w:t>
            </w:r>
            <w:r w:rsidRPr="00CD2C80">
              <w:rPr>
                <w:rFonts w:ascii="Times New Roman" w:hAnsi="Times New Roman"/>
                <w:caps w:val="0"/>
                <w:sz w:val="22"/>
                <w:szCs w:val="22"/>
                <w:lang w:eastAsia="en-US"/>
              </w:rPr>
              <w:t>faixa de retardo</w:t>
            </w:r>
            <w:r w:rsidRPr="00CD2C80">
              <w:rPr>
                <w:caps w:val="0"/>
                <w:sz w:val="22"/>
                <w:szCs w:val="22"/>
              </w:rPr>
              <w:t xml:space="preserve"> </w:t>
            </w:r>
          </w:p>
          <w:p w14:paraId="67E57D3F" w14:textId="77777777" w:rsidR="009D3472" w:rsidRPr="00CD2C80" w:rsidRDefault="009D3472" w:rsidP="009D3472">
            <w:pPr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- comp. queda de linha</w:t>
            </w:r>
          </w:p>
          <w:p w14:paraId="6A02D524" w14:textId="77777777" w:rsidR="009D3472" w:rsidRPr="00CD2C80" w:rsidRDefault="009D3472" w:rsidP="009D3472">
            <w:pPr>
              <w:ind w:left="144" w:hanging="144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- prot. motor por disjuntor</w:t>
            </w:r>
          </w:p>
          <w:p w14:paraId="09B7BE91" w14:textId="77777777" w:rsidR="009D3472" w:rsidRPr="00CD2C80" w:rsidRDefault="009D3472" w:rsidP="009D3472">
            <w:pPr>
              <w:ind w:left="144" w:hanging="144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 xml:space="preserve">- prot. comando por </w:t>
            </w:r>
            <w:r w:rsidR="00B82988" w:rsidRPr="00CD2C80">
              <w:rPr>
                <w:sz w:val="22"/>
                <w:szCs w:val="22"/>
                <w:lang w:val="pt-BR"/>
              </w:rPr>
              <w:t>d</w:t>
            </w:r>
            <w:r w:rsidRPr="00CD2C80">
              <w:rPr>
                <w:sz w:val="22"/>
                <w:szCs w:val="22"/>
                <w:lang w:val="pt-BR"/>
              </w:rPr>
              <w:t>isjuntor</w:t>
            </w:r>
          </w:p>
          <w:p w14:paraId="69167725" w14:textId="77777777" w:rsidR="009D3472" w:rsidRPr="00CD2C80" w:rsidRDefault="009D3472" w:rsidP="009D3472">
            <w:pPr>
              <w:ind w:left="144" w:hanging="144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- chave MAN/AUT</w:t>
            </w:r>
          </w:p>
          <w:p w14:paraId="1DE5C8AB" w14:textId="77777777" w:rsidR="009D3472" w:rsidRPr="00CD2C80" w:rsidRDefault="009D3472" w:rsidP="009D3472">
            <w:pPr>
              <w:ind w:left="144" w:hanging="144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 xml:space="preserve">- botoeira ELEVAR/ABAIXAR </w:t>
            </w:r>
          </w:p>
          <w:p w14:paraId="13501620" w14:textId="77777777" w:rsidR="009D3472" w:rsidRPr="00CD2C80" w:rsidRDefault="009D3472" w:rsidP="009D3472">
            <w:pPr>
              <w:ind w:left="144" w:hanging="144"/>
              <w:rPr>
                <w:sz w:val="22"/>
                <w:szCs w:val="22"/>
              </w:rPr>
            </w:pPr>
            <w:r w:rsidRPr="00CD2C80">
              <w:rPr>
                <w:sz w:val="22"/>
                <w:szCs w:val="22"/>
              </w:rPr>
              <w:t>- botoeira ELEVAR/ ABAIXAR inst. remota</w:t>
            </w:r>
          </w:p>
          <w:p w14:paraId="026D807A" w14:textId="77777777" w:rsidR="009D3472" w:rsidRPr="00CD2C80" w:rsidRDefault="009D3472" w:rsidP="009D3472">
            <w:pPr>
              <w:ind w:left="144" w:hanging="144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- chave LOC/REM  instalação remota</w:t>
            </w:r>
          </w:p>
          <w:p w14:paraId="3DE67A4C" w14:textId="77777777" w:rsidR="009D3472" w:rsidRPr="00CD2C80" w:rsidRDefault="009D3472" w:rsidP="009D3472">
            <w:pPr>
              <w:ind w:left="144" w:hanging="144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- chave LIGA/DESL força</w:t>
            </w:r>
          </w:p>
          <w:p w14:paraId="4DEE955F" w14:textId="77777777" w:rsidR="009D3472" w:rsidRPr="00CD2C80" w:rsidRDefault="009D3472" w:rsidP="009D3472">
            <w:pPr>
              <w:ind w:left="144" w:hanging="144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- relé sobrecorr. bloq. CDC</w:t>
            </w:r>
          </w:p>
          <w:p w14:paraId="54E52D3C" w14:textId="77777777" w:rsidR="009D3472" w:rsidRPr="00CD2C80" w:rsidRDefault="009D3472" w:rsidP="009D3472">
            <w:pPr>
              <w:ind w:left="144" w:hanging="144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- indicador local de posição</w:t>
            </w:r>
          </w:p>
          <w:p w14:paraId="77053AD3" w14:textId="77777777" w:rsidR="009D3472" w:rsidRPr="00CD2C80" w:rsidRDefault="009D3472" w:rsidP="009D3472">
            <w:pPr>
              <w:ind w:left="144" w:hanging="144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 xml:space="preserve">- manivela operação manual com bloq. </w:t>
            </w:r>
            <w:r w:rsidR="00C56BAC" w:rsidRPr="00CD2C80">
              <w:rPr>
                <w:sz w:val="22"/>
                <w:szCs w:val="22"/>
                <w:lang w:val="pt-BR"/>
              </w:rPr>
              <w:t>E</w:t>
            </w:r>
            <w:r w:rsidRPr="00CD2C80">
              <w:rPr>
                <w:sz w:val="22"/>
                <w:szCs w:val="22"/>
                <w:lang w:val="pt-BR"/>
              </w:rPr>
              <w:t>létrico</w:t>
            </w:r>
          </w:p>
        </w:tc>
        <w:tc>
          <w:tcPr>
            <w:tcW w:w="1800" w:type="dxa"/>
          </w:tcPr>
          <w:p w14:paraId="1EAE9D4D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  <w:p w14:paraId="2BD55523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sim</w:t>
            </w:r>
          </w:p>
          <w:p w14:paraId="322FE21A" w14:textId="1F63666D" w:rsidR="009D3472" w:rsidRPr="00CD2C80" w:rsidRDefault="005D20F1" w:rsidP="00E6513D">
            <w:pPr>
              <w:jc w:val="center"/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220</w:t>
            </w:r>
          </w:p>
          <w:p w14:paraId="7201D6BC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15-60</w:t>
            </w:r>
          </w:p>
          <w:p w14:paraId="4B97DB97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sim</w:t>
            </w:r>
          </w:p>
          <w:p w14:paraId="1BCFFBE9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sim</w:t>
            </w:r>
          </w:p>
          <w:p w14:paraId="14FFDB23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sim</w:t>
            </w:r>
          </w:p>
          <w:p w14:paraId="368677C0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  <w:p w14:paraId="5FACD6C4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sim</w:t>
            </w:r>
          </w:p>
          <w:p w14:paraId="04B80B20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sim</w:t>
            </w:r>
          </w:p>
          <w:p w14:paraId="238F9003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  <w:p w14:paraId="55947E35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sim</w:t>
            </w:r>
          </w:p>
          <w:p w14:paraId="3CBA9D28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  <w:p w14:paraId="5E2BE291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sim</w:t>
            </w:r>
          </w:p>
          <w:p w14:paraId="549FC91D" w14:textId="77777777" w:rsidR="009D3472" w:rsidRPr="00CD2C80" w:rsidRDefault="005E03C9" w:rsidP="00E6513D">
            <w:pPr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Sim</w:t>
            </w:r>
          </w:p>
          <w:p w14:paraId="10F341B8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sim</w:t>
            </w:r>
          </w:p>
          <w:p w14:paraId="5F2CDDB3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sim</w:t>
            </w:r>
          </w:p>
          <w:p w14:paraId="5741FC29" w14:textId="77777777" w:rsidR="009D3472" w:rsidRPr="00CD2C80" w:rsidRDefault="009D3472" w:rsidP="00302D30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548" w:type="dxa"/>
          </w:tcPr>
          <w:p w14:paraId="19738C76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  <w:p w14:paraId="00E03D00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  <w:p w14:paraId="3590C9F8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  <w:p w14:paraId="0EA105F1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  <w:p w14:paraId="526D9B22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  <w:p w14:paraId="51E5441D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  <w:p w14:paraId="6372E16D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  <w:p w14:paraId="493F0B15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  <w:p w14:paraId="12990178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  <w:p w14:paraId="12DA0E18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  <w:p w14:paraId="525B7CB8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  <w:p w14:paraId="1ACC7C0F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  <w:p w14:paraId="31BFFD6D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  <w:p w14:paraId="2D6A1E5C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  <w:p w14:paraId="5B1B6824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559" w:type="dxa"/>
          </w:tcPr>
          <w:p w14:paraId="45771A2C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  <w:p w14:paraId="0533F5CF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  <w:p w14:paraId="3569C849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  <w:r w:rsidRPr="00CD2C80">
              <w:rPr>
                <w:sz w:val="22"/>
                <w:szCs w:val="22"/>
              </w:rPr>
              <w:t>Vca</w:t>
            </w:r>
          </w:p>
          <w:p w14:paraId="36357A4D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  <w:r w:rsidRPr="00CD2C80">
              <w:rPr>
                <w:sz w:val="22"/>
                <w:szCs w:val="22"/>
              </w:rPr>
              <w:t>s</w:t>
            </w:r>
          </w:p>
          <w:p w14:paraId="3CA1B763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</w:p>
          <w:p w14:paraId="23051B85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</w:p>
          <w:p w14:paraId="15FD8CE5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</w:p>
          <w:p w14:paraId="3B12DCEC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</w:p>
          <w:p w14:paraId="5DB21842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</w:p>
          <w:p w14:paraId="1459839B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</w:p>
          <w:p w14:paraId="491A8CCD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</w:p>
          <w:p w14:paraId="1A9876DB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</w:p>
          <w:p w14:paraId="661475FD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</w:p>
          <w:p w14:paraId="39FF6139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</w:p>
          <w:p w14:paraId="15419A48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</w:p>
        </w:tc>
      </w:tr>
      <w:tr w:rsidR="009D3472" w:rsidRPr="00CD2C80" w14:paraId="3E7D7EFA" w14:textId="77777777">
        <w:tc>
          <w:tcPr>
            <w:tcW w:w="414" w:type="dxa"/>
          </w:tcPr>
          <w:p w14:paraId="7566A066" w14:textId="77777777" w:rsidR="009D3472" w:rsidRPr="00CD2C80" w:rsidRDefault="009B4B5F" w:rsidP="00E651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3240" w:type="dxa"/>
          </w:tcPr>
          <w:p w14:paraId="7D245FAA" w14:textId="77777777" w:rsidR="009D3472" w:rsidRPr="00CD2C80" w:rsidRDefault="009D3472" w:rsidP="009D3472">
            <w:pPr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Sistema Controle Paralelismo</w:t>
            </w:r>
          </w:p>
          <w:p w14:paraId="7776EB46" w14:textId="77777777" w:rsidR="009D3472" w:rsidRPr="00CD2C80" w:rsidRDefault="009D3472" w:rsidP="009D3472">
            <w:pPr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 xml:space="preserve">- roda </w:t>
            </w:r>
            <w:r w:rsidR="005E03C9" w:rsidRPr="00CD2C80">
              <w:rPr>
                <w:sz w:val="22"/>
                <w:szCs w:val="22"/>
                <w:lang w:val="pt-BR"/>
              </w:rPr>
              <w:t>contatos exclusiva alarme</w:t>
            </w:r>
          </w:p>
          <w:p w14:paraId="282CD9A3" w14:textId="77777777" w:rsidR="005E03C9" w:rsidRPr="00CD2C80" w:rsidRDefault="005E03C9" w:rsidP="009D3472">
            <w:pPr>
              <w:rPr>
                <w:sz w:val="22"/>
                <w:szCs w:val="22"/>
                <w:lang w:val="pt-BR"/>
              </w:rPr>
            </w:pPr>
            <w:r w:rsidRPr="00CD2C80">
              <w:rPr>
                <w:sz w:val="22"/>
                <w:szCs w:val="22"/>
                <w:lang w:val="pt-BR"/>
              </w:rPr>
              <w:t>- chave IND/MEST/COMAN</w:t>
            </w:r>
          </w:p>
        </w:tc>
        <w:tc>
          <w:tcPr>
            <w:tcW w:w="1800" w:type="dxa"/>
          </w:tcPr>
          <w:p w14:paraId="5BA609C5" w14:textId="77777777" w:rsidR="009D3472" w:rsidRPr="00CD2C80" w:rsidRDefault="009D3472" w:rsidP="00E6513D">
            <w:pPr>
              <w:jc w:val="center"/>
              <w:rPr>
                <w:sz w:val="22"/>
                <w:szCs w:val="22"/>
                <w:lang w:val="pt-BR"/>
              </w:rPr>
            </w:pPr>
          </w:p>
          <w:p w14:paraId="0BD1B651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  <w:r w:rsidRPr="00CD2C80">
              <w:rPr>
                <w:sz w:val="22"/>
                <w:szCs w:val="22"/>
              </w:rPr>
              <w:t>sim</w:t>
            </w:r>
          </w:p>
          <w:p w14:paraId="074BFC8C" w14:textId="77777777" w:rsidR="009D3472" w:rsidRPr="00CD2C80" w:rsidRDefault="005E03C9" w:rsidP="00E6513D">
            <w:pPr>
              <w:jc w:val="center"/>
              <w:rPr>
                <w:sz w:val="22"/>
                <w:szCs w:val="22"/>
              </w:rPr>
            </w:pPr>
            <w:r w:rsidRPr="00CD2C80">
              <w:rPr>
                <w:sz w:val="22"/>
                <w:szCs w:val="22"/>
              </w:rPr>
              <w:t>sim</w:t>
            </w:r>
          </w:p>
        </w:tc>
        <w:tc>
          <w:tcPr>
            <w:tcW w:w="1548" w:type="dxa"/>
          </w:tcPr>
          <w:p w14:paraId="09244667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</w:p>
          <w:p w14:paraId="4FAD9218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</w:p>
          <w:p w14:paraId="50CA70CB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0155FFEE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</w:p>
          <w:p w14:paraId="5B47FB51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</w:p>
          <w:p w14:paraId="7381328F" w14:textId="77777777" w:rsidR="009D3472" w:rsidRPr="00CD2C80" w:rsidRDefault="009D3472" w:rsidP="00E6513D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F7D0D5E" w14:textId="77777777" w:rsidR="003661FC" w:rsidRDefault="003661FC" w:rsidP="000E41AA">
      <w:pPr>
        <w:autoSpaceDE w:val="0"/>
        <w:autoSpaceDN w:val="0"/>
        <w:adjustRightInd w:val="0"/>
        <w:jc w:val="both"/>
        <w:rPr>
          <w:lang w:val="pt-BR"/>
        </w:rPr>
      </w:pPr>
    </w:p>
    <w:p w14:paraId="2B76B31B" w14:textId="77777777" w:rsidR="00003E78" w:rsidRPr="002A41BA" w:rsidRDefault="00BF0CF9" w:rsidP="000E41AA">
      <w:pPr>
        <w:autoSpaceDE w:val="0"/>
        <w:autoSpaceDN w:val="0"/>
        <w:adjustRightInd w:val="0"/>
        <w:jc w:val="both"/>
        <w:rPr>
          <w:b/>
          <w:lang w:val="pt-BR"/>
        </w:rPr>
      </w:pPr>
      <w:r>
        <w:rPr>
          <w:b/>
          <w:lang w:val="pt-BR"/>
        </w:rPr>
        <w:br w:type="page"/>
      </w:r>
      <w:r w:rsidR="00003E78" w:rsidRPr="002A41BA">
        <w:rPr>
          <w:b/>
          <w:lang w:val="pt-BR"/>
        </w:rPr>
        <w:lastRenderedPageBreak/>
        <w:t xml:space="preserve">Transformador de Força 3Ø CDC </w:t>
      </w:r>
      <w:r w:rsidR="00C56BAC">
        <w:rPr>
          <w:b/>
          <w:lang w:val="pt-BR"/>
        </w:rPr>
        <w:t>YNyn0d</w:t>
      </w:r>
      <w:r w:rsidR="00DA75A1">
        <w:rPr>
          <w:b/>
          <w:lang w:val="pt-BR"/>
        </w:rPr>
        <w:t>1</w:t>
      </w:r>
      <w:r w:rsidR="00003E78" w:rsidRPr="002A41BA">
        <w:rPr>
          <w:b/>
          <w:lang w:val="pt-BR"/>
        </w:rPr>
        <w:t xml:space="preserve"> 69 kV-13,8 kV - </w:t>
      </w:r>
      <w:r w:rsidR="006C211C">
        <w:rPr>
          <w:b/>
          <w:lang w:val="pt-BR"/>
        </w:rPr>
        <w:t>1</w:t>
      </w:r>
      <w:r w:rsidR="005245DB">
        <w:rPr>
          <w:b/>
          <w:lang w:val="pt-BR"/>
        </w:rPr>
        <w:t>0</w:t>
      </w:r>
      <w:r w:rsidR="002A41BA">
        <w:rPr>
          <w:b/>
          <w:lang w:val="pt-BR"/>
        </w:rPr>
        <w:t>/</w:t>
      </w:r>
      <w:r w:rsidR="006C211C">
        <w:rPr>
          <w:b/>
          <w:lang w:val="pt-BR"/>
        </w:rPr>
        <w:t>12,5</w:t>
      </w:r>
      <w:r w:rsidR="005245DB">
        <w:rPr>
          <w:b/>
          <w:lang w:val="pt-BR"/>
        </w:rPr>
        <w:t xml:space="preserve"> </w:t>
      </w:r>
      <w:r w:rsidR="00003E78" w:rsidRPr="002A41BA">
        <w:rPr>
          <w:b/>
          <w:lang w:val="pt-BR"/>
        </w:rPr>
        <w:t>MVA</w:t>
      </w:r>
    </w:p>
    <w:p w14:paraId="03C1D247" w14:textId="77777777" w:rsidR="002A41BA" w:rsidRDefault="002A41BA" w:rsidP="000E41AA">
      <w:pPr>
        <w:autoSpaceDE w:val="0"/>
        <w:autoSpaceDN w:val="0"/>
        <w:adjustRightInd w:val="0"/>
        <w:jc w:val="both"/>
        <w:rPr>
          <w:lang w:val="pt-BR"/>
        </w:rPr>
      </w:pPr>
    </w:p>
    <w:tbl>
      <w:tblPr>
        <w:tblW w:w="9654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"/>
        <w:gridCol w:w="2617"/>
        <w:gridCol w:w="880"/>
        <w:gridCol w:w="1000"/>
        <w:gridCol w:w="1047"/>
        <w:gridCol w:w="900"/>
        <w:gridCol w:w="980"/>
        <w:gridCol w:w="960"/>
        <w:gridCol w:w="671"/>
      </w:tblGrid>
      <w:tr w:rsidR="001114D6" w:rsidRPr="001114D6" w14:paraId="17BFCE17" w14:textId="77777777" w:rsidTr="00AD2A7B">
        <w:trPr>
          <w:trHeight w:val="270"/>
        </w:trPr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14:paraId="3DAC9B80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bookmarkStart w:id="0" w:name="RANGE!B4:J103"/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ITEM</w:t>
            </w:r>
            <w:bookmarkEnd w:id="0"/>
          </w:p>
        </w:tc>
        <w:tc>
          <w:tcPr>
            <w:tcW w:w="26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14:paraId="21D64FB3" w14:textId="77777777" w:rsidR="001114D6" w:rsidRPr="001114D6" w:rsidRDefault="001114D6" w:rsidP="001114D6">
            <w:pPr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CARACTERÍSTICAS</w:t>
            </w:r>
          </w:p>
        </w:tc>
        <w:tc>
          <w:tcPr>
            <w:tcW w:w="29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noWrap/>
            <w:vAlign w:val="bottom"/>
            <w:hideMark/>
          </w:tcPr>
          <w:p w14:paraId="35BC4378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EXIGIDA</w:t>
            </w:r>
          </w:p>
        </w:tc>
        <w:tc>
          <w:tcPr>
            <w:tcW w:w="28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noWrap/>
            <w:vAlign w:val="bottom"/>
            <w:hideMark/>
          </w:tcPr>
          <w:p w14:paraId="12752A56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PROPOSTA</w:t>
            </w:r>
          </w:p>
        </w:tc>
        <w:tc>
          <w:tcPr>
            <w:tcW w:w="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14:paraId="33E5F39E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UND</w:t>
            </w:r>
          </w:p>
        </w:tc>
      </w:tr>
      <w:tr w:rsidR="001114D6" w:rsidRPr="001114D6" w14:paraId="1C767566" w14:textId="77777777" w:rsidTr="00AD2A7B">
        <w:trPr>
          <w:trHeight w:val="255"/>
        </w:trPr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20C17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33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6AFFD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Modelo</w:t>
            </w:r>
          </w:p>
        </w:tc>
        <w:tc>
          <w:tcPr>
            <w:tcW w:w="29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BA4A62" w14:textId="77777777" w:rsidR="001114D6" w:rsidRPr="001114D6" w:rsidRDefault="001114D6" w:rsidP="001114D6">
            <w:pPr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*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C48AC3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0C29BD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AA1BC4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14:paraId="38F7FB74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1114D6" w:rsidRPr="001114D6" w14:paraId="11A3815A" w14:textId="77777777" w:rsidTr="00AD2A7B">
        <w:trPr>
          <w:trHeight w:val="255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27EE2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34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A59C0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Número de fases</w:t>
            </w:r>
          </w:p>
        </w:tc>
        <w:tc>
          <w:tcPr>
            <w:tcW w:w="29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61F6B0" w14:textId="77777777" w:rsidR="001114D6" w:rsidRPr="001114D6" w:rsidRDefault="001114D6" w:rsidP="001114D6">
            <w:pPr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4192E9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DA75E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FAC03B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14:paraId="2CAD5BB2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1114D6" w:rsidRPr="001114D6" w14:paraId="0B4C2B04" w14:textId="77777777" w:rsidTr="00AD2A7B">
        <w:trPr>
          <w:trHeight w:val="255"/>
        </w:trPr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60A53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35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6E793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Número de enrolamentos</w:t>
            </w:r>
          </w:p>
        </w:tc>
        <w:tc>
          <w:tcPr>
            <w:tcW w:w="29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4EA893" w14:textId="77777777" w:rsidR="001114D6" w:rsidRPr="001114D6" w:rsidRDefault="001114D6" w:rsidP="001114D6">
            <w:pPr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A5F5C1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D1CB9A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7C884B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14:paraId="51858BAC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1114D6" w:rsidRPr="001114D6" w14:paraId="0CCF8817" w14:textId="77777777" w:rsidTr="00AD2A7B">
        <w:trPr>
          <w:trHeight w:val="255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AF0A7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36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EF2FD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Óleo Isolante</w:t>
            </w:r>
          </w:p>
        </w:tc>
        <w:tc>
          <w:tcPr>
            <w:tcW w:w="29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0C8FDA" w14:textId="77777777" w:rsidR="001114D6" w:rsidRPr="001114D6" w:rsidRDefault="001114D6" w:rsidP="001114D6">
            <w:pPr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Naftênico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F78405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90AE40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799F73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14:paraId="76E6BC37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1114D6" w:rsidRPr="001114D6" w14:paraId="7565DE90" w14:textId="77777777" w:rsidTr="00AD2A7B">
        <w:trPr>
          <w:trHeight w:val="255"/>
        </w:trPr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48272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37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D09B6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Frequência nominal</w:t>
            </w:r>
          </w:p>
        </w:tc>
        <w:tc>
          <w:tcPr>
            <w:tcW w:w="29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DA4ABB" w14:textId="77777777" w:rsidR="001114D6" w:rsidRPr="001114D6" w:rsidRDefault="001114D6" w:rsidP="001114D6">
            <w:pPr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71C9F1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5CEC82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E9F56B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78DA91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Hz</w:t>
            </w:r>
          </w:p>
        </w:tc>
      </w:tr>
      <w:tr w:rsidR="001114D6" w:rsidRPr="001114D6" w14:paraId="2A00E2B4" w14:textId="77777777" w:rsidTr="00AD2A7B">
        <w:trPr>
          <w:trHeight w:val="255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83E1C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38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3A57F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Polaridade</w:t>
            </w:r>
          </w:p>
        </w:tc>
        <w:tc>
          <w:tcPr>
            <w:tcW w:w="29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C0AD24" w14:textId="77777777" w:rsidR="001114D6" w:rsidRPr="001114D6" w:rsidRDefault="001114D6" w:rsidP="001114D6">
            <w:pPr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subtrativa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EF3CE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9BE262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487417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14:paraId="309A4975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1114D6" w:rsidRPr="001114D6" w14:paraId="4DC62A66" w14:textId="77777777" w:rsidTr="00AD2A7B">
        <w:trPr>
          <w:trHeight w:val="255"/>
        </w:trPr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5CBA9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39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2FC0C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Ligações</w:t>
            </w:r>
          </w:p>
        </w:tc>
        <w:tc>
          <w:tcPr>
            <w:tcW w:w="29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6C1055" w14:textId="0C3E6D11" w:rsidR="001114D6" w:rsidRPr="001114D6" w:rsidRDefault="001114D6" w:rsidP="001114D6">
            <w:pPr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YNyn0d</w:t>
            </w:r>
            <w:r w:rsidR="0017729F">
              <w:rPr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BB5AA7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91A756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CD7305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14:paraId="50C26C6B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1114D6" w:rsidRPr="001114D6" w14:paraId="53CD2559" w14:textId="77777777" w:rsidTr="00AD2A7B">
        <w:trPr>
          <w:trHeight w:val="255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5699D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40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18EB7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Estágios de refrigeração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CE4C8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ONAN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1D8D9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ONAF I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8D0FB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ONAF II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5DFFC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ONAN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EA63C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ONAF 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BFD8D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ONAF II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14:paraId="0AFAD514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1114D6" w:rsidRPr="001114D6" w14:paraId="3C008FDE" w14:textId="77777777" w:rsidTr="00AD2A7B">
        <w:trPr>
          <w:trHeight w:val="30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EB34F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41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1875C" w14:textId="77777777" w:rsidR="001114D6" w:rsidRPr="001114D6" w:rsidRDefault="001114D6" w:rsidP="001114D6">
            <w:pPr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Potência / enrolamentos: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2ADF6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8A0EA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21616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6251B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A51DA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2F840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1AAA36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1114D6" w:rsidRPr="001114D6" w14:paraId="2D9628C1" w14:textId="77777777" w:rsidTr="00AD2A7B">
        <w:trPr>
          <w:trHeight w:val="27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9BFE9A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7835AAD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- AT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3A54B8" w14:textId="48F97475" w:rsidR="001114D6" w:rsidRPr="001114D6" w:rsidRDefault="005D20F1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107B0" w14:textId="6D3B9510" w:rsidR="001114D6" w:rsidRPr="001114D6" w:rsidRDefault="005D20F1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</w:t>
            </w:r>
            <w:r w:rsidR="00DF4541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2,5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20B38C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4B5B6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0BD545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017CDA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1F874C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MVA</w:t>
            </w:r>
          </w:p>
        </w:tc>
      </w:tr>
      <w:tr w:rsidR="001114D6" w:rsidRPr="001114D6" w14:paraId="463C4A9F" w14:textId="77777777" w:rsidTr="00AD2A7B">
        <w:trPr>
          <w:trHeight w:val="27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A64C27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AC45E6B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- MT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66F83A" w14:textId="67826099" w:rsidR="001114D6" w:rsidRPr="001114D6" w:rsidRDefault="005D20F1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4D9C3D" w14:textId="3E877F34" w:rsidR="001114D6" w:rsidRPr="001114D6" w:rsidRDefault="005D20F1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</w:t>
            </w:r>
            <w:r w:rsidR="00DF4541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2,5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6FC1D4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6BAA9F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7D6FFA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3D97F9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FBF03D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MVA</w:t>
            </w:r>
          </w:p>
        </w:tc>
      </w:tr>
      <w:tr w:rsidR="001114D6" w:rsidRPr="001114D6" w14:paraId="4E434B78" w14:textId="77777777" w:rsidTr="00AD2A7B">
        <w:trPr>
          <w:trHeight w:val="270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079659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1F8CFA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- BT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038F2" w14:textId="46211627" w:rsidR="001114D6" w:rsidRPr="001114D6" w:rsidRDefault="005D20F1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3,33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458BDB" w14:textId="66456A29" w:rsidR="001114D6" w:rsidRPr="001114D6" w:rsidRDefault="005D20F1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4</w:t>
            </w:r>
            <w:r w:rsidR="00DF4541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,</w:t>
            </w:r>
            <w: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1338C8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643E5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178FF9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FAE687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6A7CD1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MVA</w:t>
            </w:r>
          </w:p>
        </w:tc>
      </w:tr>
      <w:tr w:rsidR="001114D6" w:rsidRPr="001114D6" w14:paraId="53112CA8" w14:textId="77777777" w:rsidTr="00AD2A7B">
        <w:trPr>
          <w:trHeight w:val="315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B329DE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42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59D303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Limite Elevação Temperatura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00D7C1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61F3C3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65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D14201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DDE2C1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50B70B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8AEBEE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89AF27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°C</w:t>
            </w:r>
          </w:p>
        </w:tc>
      </w:tr>
      <w:tr w:rsidR="001114D6" w:rsidRPr="001114D6" w14:paraId="77F2BBCE" w14:textId="77777777" w:rsidTr="00AD2A7B">
        <w:trPr>
          <w:trHeight w:val="300"/>
        </w:trPr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EAF96E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43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56FC6FA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Classe de Isolação: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152BE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00868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8F5F43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733F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FEC91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E31E64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11ABA6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1114D6" w:rsidRPr="001114D6" w14:paraId="4EE6B371" w14:textId="77777777" w:rsidTr="00AD2A7B">
        <w:trPr>
          <w:trHeight w:val="27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1BD4BF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4BD6BD7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- AT/NBI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DF09BF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72,5/350</w:t>
            </w:r>
          </w:p>
        </w:tc>
        <w:tc>
          <w:tcPr>
            <w:tcW w:w="284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85BAC7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5B4EB1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kV</w:t>
            </w:r>
          </w:p>
        </w:tc>
      </w:tr>
      <w:tr w:rsidR="001114D6" w:rsidRPr="001114D6" w14:paraId="5623EC12" w14:textId="77777777" w:rsidTr="00AD2A7B">
        <w:trPr>
          <w:trHeight w:val="27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7ED969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4673F14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- MT/NBI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EBA300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 xml:space="preserve">15/110 </w:t>
            </w:r>
          </w:p>
        </w:tc>
        <w:tc>
          <w:tcPr>
            <w:tcW w:w="284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D934CE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CB9BC7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kV</w:t>
            </w:r>
          </w:p>
        </w:tc>
      </w:tr>
      <w:tr w:rsidR="001114D6" w:rsidRPr="001114D6" w14:paraId="2D07B96A" w14:textId="77777777" w:rsidTr="00AD2A7B">
        <w:trPr>
          <w:trHeight w:val="270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245305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91B08B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- BT/NBI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2EBA83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*</w:t>
            </w:r>
          </w:p>
        </w:tc>
        <w:tc>
          <w:tcPr>
            <w:tcW w:w="28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B5EA5C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ECC329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kV</w:t>
            </w:r>
          </w:p>
        </w:tc>
      </w:tr>
      <w:tr w:rsidR="001114D6" w:rsidRPr="001114D6" w14:paraId="7D9116E5" w14:textId="77777777" w:rsidTr="00AD2A7B">
        <w:trPr>
          <w:trHeight w:val="255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60CFDB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44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912CED0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Classe de Isolação: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4DBA0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A6FB3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5C197D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ACD2B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DAEA9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123A2C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4E8D57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1114D6" w:rsidRPr="001114D6" w14:paraId="0061BB4A" w14:textId="77777777" w:rsidTr="00AD2A7B">
        <w:trPr>
          <w:trHeight w:val="255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285CA8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177707A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- neutro AT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22AAD2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02477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3AB8C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58C3D1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5D1E57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kV</w:t>
            </w:r>
          </w:p>
        </w:tc>
      </w:tr>
      <w:tr w:rsidR="001114D6" w:rsidRPr="001114D6" w14:paraId="376ED685" w14:textId="77777777" w:rsidTr="00AD2A7B">
        <w:trPr>
          <w:trHeight w:val="255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5AA487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66B40C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- neutro MT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1612E4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DF8945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A2111B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70829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80CE16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kV</w:t>
            </w:r>
          </w:p>
        </w:tc>
      </w:tr>
      <w:tr w:rsidR="001114D6" w:rsidRPr="001114D6" w14:paraId="6462122C" w14:textId="77777777" w:rsidTr="00AD2A7B">
        <w:trPr>
          <w:trHeight w:val="840"/>
        </w:trPr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286C75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45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3D58A90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 xml:space="preserve">Imp. per. seq. positivo 75ºC, ref.  Tensão e potência na </w:t>
            </w:r>
            <w:r w:rsidRPr="001114D6">
              <w:rPr>
                <w:b/>
                <w:bCs/>
                <w:color w:val="000000"/>
                <w:sz w:val="20"/>
                <w:szCs w:val="20"/>
                <w:lang w:val="pt-BR" w:eastAsia="pt-BR"/>
              </w:rPr>
              <w:t xml:space="preserve">Base </w:t>
            </w:r>
            <w:r w:rsidR="006C211C">
              <w:rPr>
                <w:b/>
                <w:bCs/>
                <w:color w:val="000000"/>
                <w:sz w:val="20"/>
                <w:szCs w:val="20"/>
                <w:lang w:val="pt-BR" w:eastAsia="pt-BR"/>
              </w:rPr>
              <w:t>1</w:t>
            </w:r>
            <w:r w:rsidRPr="001114D6">
              <w:rPr>
                <w:b/>
                <w:bCs/>
                <w:color w:val="000000"/>
                <w:sz w:val="20"/>
                <w:szCs w:val="20"/>
                <w:lang w:val="pt-BR" w:eastAsia="pt-BR"/>
              </w:rPr>
              <w:t>0MVA</w:t>
            </w:r>
            <w:r w:rsidRPr="001114D6">
              <w:rPr>
                <w:color w:val="000000"/>
                <w:sz w:val="20"/>
                <w:szCs w:val="20"/>
                <w:lang w:val="pt-BR" w:eastAsia="pt-BR"/>
              </w:rPr>
              <w:t>, 75ºC, 60Hz</w:t>
            </w:r>
            <w:r w:rsidRPr="001114D6">
              <w:rPr>
                <w:b/>
                <w:bCs/>
                <w:color w:val="000000"/>
                <w:sz w:val="20"/>
                <w:szCs w:val="20"/>
                <w:lang w:val="pt-BR" w:eastAsia="pt-BR"/>
              </w:rPr>
              <w:t>:</w:t>
            </w:r>
          </w:p>
        </w:tc>
        <w:tc>
          <w:tcPr>
            <w:tcW w:w="292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3189C8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FA4D6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35DCB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1E320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C338AD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1114D6" w:rsidRPr="001114D6" w14:paraId="76DB803E" w14:textId="77777777" w:rsidTr="00AD2A7B">
        <w:trPr>
          <w:trHeight w:val="27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600D35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CE78151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 xml:space="preserve">- Z </w:t>
            </w:r>
            <w:r w:rsidRPr="001114D6">
              <w:rPr>
                <w:color w:val="000000"/>
                <w:sz w:val="20"/>
                <w:szCs w:val="20"/>
                <w:vertAlign w:val="subscript"/>
                <w:lang w:val="pt-BR" w:eastAsia="pt-BR"/>
              </w:rPr>
              <w:t xml:space="preserve">HX 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59032D" w14:textId="77777777" w:rsidR="001114D6" w:rsidRPr="001114D6" w:rsidRDefault="006C211C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BADD6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8D870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841788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8783E3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%</w:t>
            </w:r>
          </w:p>
        </w:tc>
      </w:tr>
      <w:tr w:rsidR="001114D6" w:rsidRPr="001114D6" w14:paraId="701D3733" w14:textId="77777777" w:rsidTr="00AD2A7B">
        <w:trPr>
          <w:trHeight w:val="27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D3B033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D1B811A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 xml:space="preserve">- Z </w:t>
            </w:r>
            <w:r w:rsidRPr="001114D6">
              <w:rPr>
                <w:color w:val="000000"/>
                <w:sz w:val="20"/>
                <w:szCs w:val="20"/>
                <w:vertAlign w:val="subscript"/>
                <w:lang w:val="pt-BR" w:eastAsia="pt-BR"/>
              </w:rPr>
              <w:t>HY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47D7D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F0358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F02620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38DB1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F80B7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49B5E9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D485C9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%</w:t>
            </w:r>
          </w:p>
        </w:tc>
      </w:tr>
      <w:tr w:rsidR="001114D6" w:rsidRPr="001114D6" w14:paraId="3BCDBD57" w14:textId="77777777" w:rsidTr="00AD2A7B">
        <w:trPr>
          <w:trHeight w:val="270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DB8ECC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01F7E9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 xml:space="preserve">- Z </w:t>
            </w:r>
            <w:r w:rsidRPr="001114D6">
              <w:rPr>
                <w:color w:val="000000"/>
                <w:sz w:val="20"/>
                <w:szCs w:val="20"/>
                <w:vertAlign w:val="subscript"/>
                <w:lang w:val="pt-BR" w:eastAsia="pt-BR"/>
              </w:rPr>
              <w:t>XY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906A47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4A0E52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14222D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6FEFA3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493183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FD1447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FFCFA5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%</w:t>
            </w:r>
          </w:p>
        </w:tc>
      </w:tr>
      <w:tr w:rsidR="001114D6" w:rsidRPr="001114D6" w14:paraId="6B33DC17" w14:textId="77777777" w:rsidTr="00AD2A7B">
        <w:trPr>
          <w:trHeight w:val="30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E5889F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46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6B729AF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Perdas máx cobre,75°C(</w:t>
            </w:r>
            <w:r w:rsidR="006C211C">
              <w:rPr>
                <w:color w:val="000000"/>
                <w:sz w:val="20"/>
                <w:szCs w:val="20"/>
                <w:lang w:val="pt-BR" w:eastAsia="pt-BR"/>
              </w:rPr>
              <w:t>12,5</w:t>
            </w:r>
            <w:r w:rsidRPr="001114D6">
              <w:rPr>
                <w:color w:val="000000"/>
                <w:sz w:val="20"/>
                <w:szCs w:val="20"/>
                <w:lang w:val="pt-BR" w:eastAsia="pt-BR"/>
              </w:rPr>
              <w:t>MVA):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BC6E3F5" w14:textId="77777777" w:rsidR="001114D6" w:rsidRPr="001114D6" w:rsidRDefault="001114D6" w:rsidP="001114D6">
            <w:pPr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50%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8240F7C" w14:textId="77777777" w:rsidR="001114D6" w:rsidRPr="001114D6" w:rsidRDefault="001114D6" w:rsidP="001114D6">
            <w:pPr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75%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A72EDF4" w14:textId="77777777" w:rsidR="001114D6" w:rsidRPr="001114D6" w:rsidRDefault="001114D6" w:rsidP="001114D6">
            <w:pPr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1F5E51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50%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721780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75%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FC6DAD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100%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08806F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1114D6" w:rsidRPr="001114D6" w14:paraId="094C1358" w14:textId="77777777" w:rsidTr="00AD2A7B">
        <w:trPr>
          <w:trHeight w:val="30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8F6048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A6D82CB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-tensão nominal - tensão nominal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63FA160" w14:textId="77777777" w:rsidR="001114D6" w:rsidRPr="001114D6" w:rsidRDefault="001114D6" w:rsidP="001114D6">
            <w:pPr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*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21ED4FC" w14:textId="77777777" w:rsidR="001114D6" w:rsidRPr="001114D6" w:rsidRDefault="001114D6" w:rsidP="001114D6">
            <w:pPr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3DDC414" w14:textId="008036E8" w:rsidR="001114D6" w:rsidRPr="001114D6" w:rsidRDefault="005D20F1" w:rsidP="001114D6">
            <w:pPr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>
              <w:rPr>
                <w:color w:val="000000"/>
                <w:sz w:val="20"/>
                <w:szCs w:val="20"/>
                <w:lang w:val="pt-BR" w:eastAsia="pt-BR"/>
              </w:rPr>
              <w:t>*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B808C1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34DDFC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34C86A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F9695D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kW</w:t>
            </w:r>
          </w:p>
        </w:tc>
      </w:tr>
      <w:tr w:rsidR="001114D6" w:rsidRPr="001114D6" w14:paraId="4DBBE7C8" w14:textId="77777777" w:rsidTr="00AD2A7B">
        <w:trPr>
          <w:trHeight w:val="30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EC26D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DC5B6EC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-tensão superior - tensão nominal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5076814" w14:textId="77777777" w:rsidR="001114D6" w:rsidRPr="001114D6" w:rsidRDefault="001114D6" w:rsidP="001114D6">
            <w:pPr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*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830BA49" w14:textId="77777777" w:rsidR="001114D6" w:rsidRPr="001114D6" w:rsidRDefault="001114D6" w:rsidP="001114D6">
            <w:pPr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0672F07" w14:textId="77777777" w:rsidR="001114D6" w:rsidRPr="001114D6" w:rsidRDefault="001114D6" w:rsidP="001114D6">
            <w:pPr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*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83F556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67BD42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D45EB9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42BF90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kW</w:t>
            </w:r>
          </w:p>
        </w:tc>
      </w:tr>
      <w:tr w:rsidR="001114D6" w:rsidRPr="001114D6" w14:paraId="4B1898FF" w14:textId="77777777" w:rsidTr="00AD2A7B">
        <w:trPr>
          <w:trHeight w:val="30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B7AFC9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DF7A79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tensão inferior – tensão nominal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6A6699" w14:textId="77777777" w:rsidR="001114D6" w:rsidRPr="001114D6" w:rsidRDefault="001114D6" w:rsidP="001114D6">
            <w:pPr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*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EED21F" w14:textId="77777777" w:rsidR="001114D6" w:rsidRPr="001114D6" w:rsidRDefault="001114D6" w:rsidP="001114D6">
            <w:pPr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*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FFE799" w14:textId="77777777" w:rsidR="001114D6" w:rsidRPr="001114D6" w:rsidRDefault="001114D6" w:rsidP="001114D6">
            <w:pPr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*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64A77C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79FDCA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09FBA3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075A1C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kW</w:t>
            </w:r>
          </w:p>
        </w:tc>
      </w:tr>
      <w:tr w:rsidR="001114D6" w:rsidRPr="001114D6" w14:paraId="77D85208" w14:textId="77777777" w:rsidTr="00AD2A7B">
        <w:trPr>
          <w:trHeight w:val="300"/>
        </w:trPr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B24AA7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47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7E69E3F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 xml:space="preserve">Perdas máximas em vazio: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1857F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B0BDE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82F600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43A3D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B00A3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45C2E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41514A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1114D6" w:rsidRPr="001114D6" w14:paraId="6A9473DE" w14:textId="77777777" w:rsidTr="00AD2A7B">
        <w:trPr>
          <w:trHeight w:val="27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CFE80E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3063157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- para tensão nominal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9F7853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7D7F4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48747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468E40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CC16D4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kW</w:t>
            </w:r>
          </w:p>
        </w:tc>
      </w:tr>
      <w:tr w:rsidR="001114D6" w:rsidRPr="001114D6" w14:paraId="72609E28" w14:textId="77777777" w:rsidTr="00AD2A7B">
        <w:trPr>
          <w:trHeight w:val="270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2DF5F9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4238A2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- 110% da tensão nominal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9837D44" w14:textId="77777777" w:rsidR="001114D6" w:rsidRPr="001114D6" w:rsidRDefault="001114D6" w:rsidP="001114D6">
            <w:pPr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*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694816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FF382E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1AFB6D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2C5FB5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kW</w:t>
            </w:r>
          </w:p>
        </w:tc>
      </w:tr>
      <w:tr w:rsidR="001114D6" w:rsidRPr="001114D6" w14:paraId="145FE874" w14:textId="77777777" w:rsidTr="00AD2A7B">
        <w:trPr>
          <w:trHeight w:val="27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A06AF3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48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833E762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 xml:space="preserve">Corrente de excitação: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0853A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3C7C0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530E1C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0F73B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9489C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D348A9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9759E1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1114D6" w:rsidRPr="001114D6" w14:paraId="0DB48258" w14:textId="77777777" w:rsidTr="00AD2A7B">
        <w:trPr>
          <w:trHeight w:val="27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656A34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3A83258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- tensão nominal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76A0318F" w14:textId="77777777" w:rsidR="001114D6" w:rsidRPr="001114D6" w:rsidRDefault="001114D6" w:rsidP="001114D6">
            <w:pPr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*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A21BF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DA4AF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7390A2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80867E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A</w:t>
            </w:r>
          </w:p>
        </w:tc>
      </w:tr>
      <w:tr w:rsidR="001114D6" w:rsidRPr="001114D6" w14:paraId="33028E5F" w14:textId="77777777" w:rsidTr="00AD2A7B">
        <w:trPr>
          <w:trHeight w:val="27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F9131A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5EC1EF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- 110%  tensão nominal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442C079" w14:textId="77777777" w:rsidR="001114D6" w:rsidRPr="001114D6" w:rsidRDefault="001114D6" w:rsidP="001114D6">
            <w:pPr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*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DEA2D9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1A1DDA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F7DE75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1DF310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A</w:t>
            </w:r>
          </w:p>
        </w:tc>
      </w:tr>
      <w:tr w:rsidR="001114D6" w:rsidRPr="001114D6" w14:paraId="5FB8BFED" w14:textId="77777777" w:rsidTr="00AD2A7B">
        <w:trPr>
          <w:trHeight w:val="255"/>
        </w:trPr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1C9906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49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8272BBB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Eficiência Percentual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C599BE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cosØ 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A8150B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cosØ 0,8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3C2D1F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9BEE34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cosØ 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0E291D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cosØ 0,8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C30C7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F803DA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1114D6" w:rsidRPr="001114D6" w14:paraId="37409435" w14:textId="77777777" w:rsidTr="00AD2A7B">
        <w:trPr>
          <w:trHeight w:val="255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A7C475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828A2C8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- 25% da carga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9AA2D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*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239D1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70ECFA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401BCB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7726F2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1DD07B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D3CBDB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%</w:t>
            </w:r>
          </w:p>
        </w:tc>
      </w:tr>
      <w:tr w:rsidR="001114D6" w:rsidRPr="001114D6" w14:paraId="57658E93" w14:textId="77777777" w:rsidTr="00AD2A7B">
        <w:trPr>
          <w:trHeight w:val="255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8294A3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38D13D3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- 50% da carga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E3AA0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*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BF613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FC0A98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2F654E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4E0D04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564EAF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156F8F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%</w:t>
            </w:r>
          </w:p>
        </w:tc>
      </w:tr>
      <w:tr w:rsidR="001114D6" w:rsidRPr="001114D6" w14:paraId="159B339C" w14:textId="77777777" w:rsidTr="00AD2A7B">
        <w:trPr>
          <w:trHeight w:val="255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1B7E22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FC2CB4C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- 75% da carga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E00A5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*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B9235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D4D40C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D78D33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50CA3F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6BC23A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072821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%</w:t>
            </w:r>
          </w:p>
        </w:tc>
      </w:tr>
      <w:tr w:rsidR="001114D6" w:rsidRPr="001114D6" w14:paraId="69AFD539" w14:textId="77777777" w:rsidTr="00AD2A7B">
        <w:trPr>
          <w:trHeight w:val="255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17B54B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930557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- 100% da carga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0C7A1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*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72A0D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*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552844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F66FA1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252C6F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2679F6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21B1D4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%</w:t>
            </w:r>
          </w:p>
        </w:tc>
      </w:tr>
      <w:tr w:rsidR="001114D6" w:rsidRPr="001114D6" w14:paraId="0B20E8CF" w14:textId="77777777" w:rsidTr="00AD2A7B">
        <w:trPr>
          <w:trHeight w:val="30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93E94A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50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A697FD7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Regulação Percentual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5A51A5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cosØ 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FAE80E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cosØ 0,8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A53501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EF51FC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cosØ 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291C98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cosØ 0,8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3ACA37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C4F09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1114D6" w:rsidRPr="001114D6" w14:paraId="4F66DB8A" w14:textId="77777777" w:rsidTr="00AD2A7B">
        <w:trPr>
          <w:trHeight w:val="30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900D31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956C8ED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- 25% da carga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6E173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*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3B8D7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36F590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77468B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DA02F0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AF6CC2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EC1176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%</w:t>
            </w:r>
          </w:p>
        </w:tc>
      </w:tr>
      <w:tr w:rsidR="001114D6" w:rsidRPr="001114D6" w14:paraId="5879C677" w14:textId="77777777" w:rsidTr="00AD2A7B">
        <w:trPr>
          <w:trHeight w:val="30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0117A6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lastRenderedPageBreak/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CF4FEF8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- 50% da carga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62464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*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F084B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BDD161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164F8D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F6CD4F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2F178E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A783D7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%</w:t>
            </w:r>
          </w:p>
        </w:tc>
      </w:tr>
      <w:tr w:rsidR="001114D6" w:rsidRPr="001114D6" w14:paraId="56C07EE1" w14:textId="77777777" w:rsidTr="00AD2A7B">
        <w:trPr>
          <w:trHeight w:val="30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BFAAB5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E04B5AD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- 75% da carga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A721C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*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861DB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8EE58D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0927A3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429B1D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458DF7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63FBD2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%</w:t>
            </w:r>
          </w:p>
        </w:tc>
      </w:tr>
      <w:tr w:rsidR="001114D6" w:rsidRPr="001114D6" w14:paraId="5A309E8F" w14:textId="77777777" w:rsidTr="00AD2A7B">
        <w:trPr>
          <w:trHeight w:val="315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D0648B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ADE411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- 100% da carga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3232A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*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8C491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*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D9E55D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40EFD7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3DB06B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A5E43E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321A87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%</w:t>
            </w:r>
          </w:p>
        </w:tc>
      </w:tr>
      <w:tr w:rsidR="001114D6" w:rsidRPr="001114D6" w14:paraId="046C0E99" w14:textId="77777777" w:rsidTr="00AD2A7B">
        <w:trPr>
          <w:trHeight w:val="510"/>
        </w:trPr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3FB4E9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51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50C03C5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 xml:space="preserve">TC Bucha p/ Proteção Primária conforme NBR </w:t>
            </w:r>
            <w:r w:rsidR="000E22AC">
              <w:rPr>
                <w:color w:val="000000"/>
                <w:sz w:val="20"/>
                <w:szCs w:val="20"/>
                <w:lang w:val="pt-BR" w:eastAsia="pt-BR"/>
              </w:rPr>
              <w:t>9368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96E16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133CE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2D62AA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F0547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A2F77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2BA453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4BDD0E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1114D6" w:rsidRPr="001114D6" w14:paraId="04273029" w14:textId="77777777" w:rsidTr="00AD2A7B">
        <w:trPr>
          <w:trHeight w:val="30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78B303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178531A" w14:textId="77777777" w:rsidR="001114D6" w:rsidRPr="001114D6" w:rsidRDefault="001114D6" w:rsidP="001114D6">
            <w:pPr>
              <w:jc w:val="right"/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Quantidade Bucha H1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19048F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09C05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E3CE4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72BED6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0FE093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pç</w:t>
            </w:r>
          </w:p>
        </w:tc>
      </w:tr>
      <w:tr w:rsidR="001114D6" w:rsidRPr="001114D6" w14:paraId="5E451F4F" w14:textId="77777777" w:rsidTr="00AD2A7B">
        <w:trPr>
          <w:trHeight w:val="30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6F56AE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05D3D7C" w14:textId="77777777" w:rsidR="001114D6" w:rsidRPr="001114D6" w:rsidRDefault="001114D6" w:rsidP="001114D6">
            <w:pPr>
              <w:jc w:val="right"/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Quantidade Bucha H2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0C83A8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3940D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3B6A1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B1F45D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F85E45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pç</w:t>
            </w:r>
          </w:p>
        </w:tc>
      </w:tr>
      <w:tr w:rsidR="001114D6" w:rsidRPr="001114D6" w14:paraId="6A601E7D" w14:textId="77777777" w:rsidTr="00AD2A7B">
        <w:trPr>
          <w:trHeight w:val="30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CEF3EA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A702628" w14:textId="77777777" w:rsidR="001114D6" w:rsidRPr="001114D6" w:rsidRDefault="001114D6" w:rsidP="001114D6">
            <w:pPr>
              <w:jc w:val="right"/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Quantidade Bucha H3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74B7AE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75E4F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9DD35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98124B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02B180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pç</w:t>
            </w:r>
          </w:p>
        </w:tc>
      </w:tr>
      <w:tr w:rsidR="001114D6" w:rsidRPr="001114D6" w14:paraId="273FC421" w14:textId="77777777" w:rsidTr="00AD2A7B">
        <w:trPr>
          <w:trHeight w:val="30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7E9AF3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80B0139" w14:textId="77777777" w:rsidR="001114D6" w:rsidRPr="001114D6" w:rsidRDefault="001114D6" w:rsidP="001114D6">
            <w:pPr>
              <w:jc w:val="right"/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Quantidade Bucha H0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3A89E0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8299F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18B09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6F9CAF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DA92D5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pç</w:t>
            </w:r>
          </w:p>
        </w:tc>
      </w:tr>
      <w:tr w:rsidR="001114D6" w:rsidRPr="001114D6" w14:paraId="3412CCD8" w14:textId="77777777" w:rsidTr="00AD2A7B">
        <w:trPr>
          <w:trHeight w:val="30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53FC28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4FD6007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Designação Genérica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59A9AE" w14:textId="174D19BD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 xml:space="preserve">RM </w:t>
            </w:r>
            <w:r w:rsidR="0076501D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4</w:t>
            </w: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00 - 5A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F80CE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D3DC5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878DB9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14:paraId="6054E645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1114D6" w:rsidRPr="001114D6" w14:paraId="290F8AE1" w14:textId="77777777" w:rsidTr="00AD2A7B">
        <w:trPr>
          <w:trHeight w:val="315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4943E6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5BEA8B2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Derivações principais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5A7BD9" w14:textId="3AB66864" w:rsidR="001114D6" w:rsidRPr="001114D6" w:rsidRDefault="000E22AC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</w:t>
            </w:r>
            <w:r w:rsidR="001114D6"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00/</w:t>
            </w:r>
            <w: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2</w:t>
            </w:r>
            <w:r w:rsidR="001114D6"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00</w:t>
            </w:r>
            <w:r w:rsidR="00F92694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/400</w:t>
            </w:r>
            <w:r w:rsidR="001114D6"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-5A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4DFCBE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E5AE63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5FC9A1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C71223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A</w:t>
            </w:r>
          </w:p>
        </w:tc>
      </w:tr>
      <w:tr w:rsidR="001114D6" w:rsidRPr="001114D6" w14:paraId="76AE260B" w14:textId="77777777" w:rsidTr="00AD2A7B">
        <w:trPr>
          <w:trHeight w:val="735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4F9C20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54EEB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Relações consideradas: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1584C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16"/>
                <w:szCs w:val="16"/>
                <w:lang w:val="pt-BR" w:eastAsia="pt-BR"/>
              </w:rPr>
              <w:t>Corrente primária nominal(A)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54E07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16"/>
                <w:szCs w:val="16"/>
                <w:lang w:val="pt-BR" w:eastAsia="pt-BR"/>
              </w:rPr>
              <w:t>Relação nominal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F241C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16"/>
                <w:szCs w:val="16"/>
                <w:lang w:val="pt-BR" w:eastAsia="pt-BR"/>
              </w:rPr>
              <w:t>Derivações secundárias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8F72E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16"/>
                <w:szCs w:val="16"/>
                <w:lang w:val="pt-BR" w:eastAsia="pt-BR"/>
              </w:rPr>
              <w:t>Corrente primária nominal(A)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F4B3E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16"/>
                <w:szCs w:val="16"/>
                <w:lang w:val="pt-BR" w:eastAsia="pt-BR"/>
              </w:rPr>
              <w:t>Relação nominal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677D2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16"/>
                <w:szCs w:val="16"/>
                <w:lang w:val="pt-BR" w:eastAsia="pt-BR"/>
              </w:rPr>
              <w:t>Derivações secundárias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14:paraId="4B2F7527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1114D6" w:rsidRPr="001114D6" w14:paraId="39A72C98" w14:textId="77777777" w:rsidTr="00AD2A7B">
        <w:trPr>
          <w:trHeight w:val="27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F65BC6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32B846F" w14:textId="77777777" w:rsidR="001114D6" w:rsidRPr="001114D6" w:rsidRDefault="001114D6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84776F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E6A063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20:1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A3BF3E" w14:textId="77777777" w:rsidR="001114D6" w:rsidRPr="001114D6" w:rsidRDefault="001114D6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S</w:t>
            </w:r>
            <w:r w:rsidR="00F07B6D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</w:t>
            </w: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-S</w:t>
            </w:r>
            <w:r w:rsidR="00F07B6D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ECA017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C661DB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A4DDB0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14:paraId="71D95538" w14:textId="77777777" w:rsidR="001114D6" w:rsidRPr="001114D6" w:rsidRDefault="001114D6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F92694" w:rsidRPr="001114D6" w14:paraId="78F05E88" w14:textId="77777777" w:rsidTr="00480F4B">
        <w:trPr>
          <w:trHeight w:val="27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66A8BF" w14:textId="77777777" w:rsidR="00F92694" w:rsidRPr="001114D6" w:rsidRDefault="00F92694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14:paraId="466485F2" w14:textId="77777777" w:rsidR="00F92694" w:rsidRPr="001114D6" w:rsidRDefault="00F92694" w:rsidP="001114D6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DDECB6" w14:textId="77777777" w:rsidR="00F92694" w:rsidRPr="001114D6" w:rsidRDefault="00F92694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200</w:t>
            </w:r>
          </w:p>
          <w:p w14:paraId="19737799" w14:textId="31CEF881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4</w:t>
            </w: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00</w:t>
            </w:r>
          </w:p>
        </w:tc>
        <w:tc>
          <w:tcPr>
            <w:tcW w:w="100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F5584B" w14:textId="77777777" w:rsidR="00F92694" w:rsidRPr="001114D6" w:rsidRDefault="00F92694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40:1</w:t>
            </w:r>
          </w:p>
          <w:p w14:paraId="7DBFE485" w14:textId="1F4904BF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8</w:t>
            </w: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0:1</w:t>
            </w:r>
          </w:p>
        </w:tc>
        <w:tc>
          <w:tcPr>
            <w:tcW w:w="104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49F12A" w14:textId="77777777" w:rsidR="00F92694" w:rsidRPr="001114D6" w:rsidRDefault="00F92694" w:rsidP="001114D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S</w:t>
            </w:r>
            <w: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2</w:t>
            </w: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-S</w:t>
            </w:r>
            <w: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3</w:t>
            </w:r>
          </w:p>
          <w:p w14:paraId="45AECE82" w14:textId="5DB588CF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S</w:t>
            </w:r>
            <w: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3</w:t>
            </w: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-S</w:t>
            </w:r>
            <w: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4</w:t>
            </w:r>
          </w:p>
        </w:tc>
        <w:tc>
          <w:tcPr>
            <w:tcW w:w="90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5255F" w14:textId="77777777" w:rsidR="00F92694" w:rsidRPr="001114D6" w:rsidRDefault="00F92694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E786AD" w14:textId="77777777" w:rsidR="00F92694" w:rsidRPr="001114D6" w:rsidRDefault="00F92694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267A88" w14:textId="77777777" w:rsidR="00F92694" w:rsidRPr="001114D6" w:rsidRDefault="00F92694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14:paraId="07378B87" w14:textId="77777777" w:rsidR="00F92694" w:rsidRPr="001114D6" w:rsidRDefault="00F92694" w:rsidP="001114D6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F92694" w:rsidRPr="001114D6" w14:paraId="72F8943A" w14:textId="77777777" w:rsidTr="00480F4B">
        <w:trPr>
          <w:trHeight w:val="27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2C10E6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261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9912D15" w14:textId="77777777" w:rsidR="00F92694" w:rsidRPr="001114D6" w:rsidRDefault="00F92694" w:rsidP="00F92694">
            <w:pPr>
              <w:rPr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8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7B5D31" w14:textId="4CA7BBD6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100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B2DD1D" w14:textId="40DEDDF2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104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D9AA35" w14:textId="1122FCD3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637E43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9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EF7D00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9B265F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67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</w:tcPr>
          <w:p w14:paraId="651BB4EB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</w:tr>
      <w:tr w:rsidR="00F92694" w:rsidRPr="001114D6" w14:paraId="0608D4D5" w14:textId="77777777" w:rsidTr="00AD2A7B">
        <w:trPr>
          <w:trHeight w:val="315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6772DB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AE0150" w14:textId="77777777" w:rsidR="00F92694" w:rsidRPr="001114D6" w:rsidRDefault="00F92694" w:rsidP="00F92694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Exatidão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755E62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 xml:space="preserve">10 B </w:t>
            </w:r>
            <w: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4</w:t>
            </w: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B2CD6A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7F2012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FE0DBB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14:paraId="6861ABCD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F92694" w:rsidRPr="001114D6" w14:paraId="740D6FEB" w14:textId="77777777" w:rsidTr="00AD2A7B">
        <w:trPr>
          <w:trHeight w:val="51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625FF0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52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8076BB4" w14:textId="77777777" w:rsidR="00F92694" w:rsidRPr="001114D6" w:rsidRDefault="00F92694" w:rsidP="00F92694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 xml:space="preserve">TC Bucha p/ Proteção Secundária conforme NBR </w:t>
            </w:r>
            <w:r>
              <w:rPr>
                <w:color w:val="000000"/>
                <w:sz w:val="20"/>
                <w:szCs w:val="20"/>
                <w:lang w:val="pt-BR" w:eastAsia="pt-BR"/>
              </w:rPr>
              <w:t>9368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BB958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266D1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EF57E3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B71E2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CE3D0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5C6DF0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F2860C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F92694" w:rsidRPr="001114D6" w14:paraId="37D81CDF" w14:textId="77777777" w:rsidTr="00AD2A7B">
        <w:trPr>
          <w:trHeight w:val="30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8B8A6C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E4A3B67" w14:textId="77777777" w:rsidR="00F92694" w:rsidRPr="001114D6" w:rsidRDefault="00F92694" w:rsidP="00F92694">
            <w:pPr>
              <w:jc w:val="right"/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Quantidade Bucha X1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D5ED63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091F5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C372C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0D9026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5FFF77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pç</w:t>
            </w:r>
          </w:p>
        </w:tc>
      </w:tr>
      <w:tr w:rsidR="00F92694" w:rsidRPr="001114D6" w14:paraId="61A13297" w14:textId="77777777" w:rsidTr="00AD2A7B">
        <w:trPr>
          <w:trHeight w:val="30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D86A08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168AFA4" w14:textId="77777777" w:rsidR="00F92694" w:rsidRPr="001114D6" w:rsidRDefault="00F92694" w:rsidP="00F92694">
            <w:pPr>
              <w:jc w:val="right"/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Quantidade Bucha X2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26EE6F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5F995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49A20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E9A506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6CCA7E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pç</w:t>
            </w:r>
          </w:p>
        </w:tc>
      </w:tr>
      <w:tr w:rsidR="00F92694" w:rsidRPr="001114D6" w14:paraId="35790AAE" w14:textId="77777777" w:rsidTr="00AD2A7B">
        <w:trPr>
          <w:trHeight w:val="30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1EBD80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6588788" w14:textId="77777777" w:rsidR="00F92694" w:rsidRPr="001114D6" w:rsidRDefault="00F92694" w:rsidP="00F92694">
            <w:pPr>
              <w:jc w:val="right"/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Quantidade Bucha X3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543070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34495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AC066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B3F2B3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72C194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pç</w:t>
            </w:r>
          </w:p>
        </w:tc>
      </w:tr>
      <w:tr w:rsidR="00F92694" w:rsidRPr="001114D6" w14:paraId="647A5BD0" w14:textId="77777777" w:rsidTr="00AD2A7B">
        <w:trPr>
          <w:trHeight w:val="30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9B8CB9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D729B68" w14:textId="77777777" w:rsidR="00F92694" w:rsidRPr="001114D6" w:rsidRDefault="00F92694" w:rsidP="00F92694">
            <w:pPr>
              <w:jc w:val="right"/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Quantidade Bucha X0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C0A48D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55870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EA8C4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2D31C3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DAAF0D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pç</w:t>
            </w:r>
          </w:p>
        </w:tc>
      </w:tr>
      <w:tr w:rsidR="00F92694" w:rsidRPr="001114D6" w14:paraId="468D7C18" w14:textId="77777777" w:rsidTr="00AD2A7B">
        <w:trPr>
          <w:trHeight w:val="30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212F73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5263668" w14:textId="77777777" w:rsidR="00F92694" w:rsidRPr="001114D6" w:rsidRDefault="00F92694" w:rsidP="00F92694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Designação Genérica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01EF46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 xml:space="preserve">RM </w:t>
            </w:r>
            <w: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12</w:t>
            </w: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00 - 5A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532CF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B1BFF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2DD596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14:paraId="0A67AE11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F92694" w:rsidRPr="001114D6" w14:paraId="778ADD10" w14:textId="77777777" w:rsidTr="00AD2A7B">
        <w:trPr>
          <w:trHeight w:val="315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DE8E38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102CA98" w14:textId="77777777" w:rsidR="00F92694" w:rsidRPr="001114D6" w:rsidRDefault="00F92694" w:rsidP="00F92694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Derivações principais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22F14D" w14:textId="0E9E01F1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600/800/1200</w:t>
            </w: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-5A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8FE6C6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94FE90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F6C2D7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D747F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A</w:t>
            </w:r>
          </w:p>
        </w:tc>
      </w:tr>
      <w:tr w:rsidR="00F92694" w:rsidRPr="001114D6" w14:paraId="786AB754" w14:textId="77777777" w:rsidTr="00AD2A7B">
        <w:trPr>
          <w:trHeight w:val="69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4FA01B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DF7DC" w14:textId="77777777" w:rsidR="00F92694" w:rsidRPr="001114D6" w:rsidRDefault="00F92694" w:rsidP="00F92694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Relações consideradas: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A9AC5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16"/>
                <w:szCs w:val="16"/>
                <w:lang w:val="pt-BR" w:eastAsia="pt-BR"/>
              </w:rPr>
              <w:t>Corrente primária nominal(A)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06E7B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16"/>
                <w:szCs w:val="16"/>
                <w:lang w:val="pt-BR" w:eastAsia="pt-BR"/>
              </w:rPr>
              <w:t>Relação nominal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B2246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16"/>
                <w:szCs w:val="16"/>
                <w:lang w:val="pt-BR" w:eastAsia="pt-BR"/>
              </w:rPr>
              <w:t>Derivações secundárias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EBD1B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16"/>
                <w:szCs w:val="16"/>
                <w:lang w:val="pt-BR" w:eastAsia="pt-BR"/>
              </w:rPr>
              <w:t>Corrente primária nominal(A)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9A14F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16"/>
                <w:szCs w:val="16"/>
                <w:lang w:val="pt-BR" w:eastAsia="pt-BR"/>
              </w:rPr>
              <w:t>Relação nominal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E07C6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16"/>
                <w:szCs w:val="16"/>
                <w:lang w:val="pt-BR" w:eastAsia="pt-BR"/>
              </w:rPr>
              <w:t>Derivações secundárias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14:paraId="15CD19FD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F92694" w:rsidRPr="001114D6" w14:paraId="2F4C34C8" w14:textId="77777777" w:rsidTr="00AD2A7B">
        <w:trPr>
          <w:trHeight w:val="255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08091A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C520064" w14:textId="77777777" w:rsidR="00F92694" w:rsidRPr="001114D6" w:rsidRDefault="00F92694" w:rsidP="00F92694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5BCEB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60</w:t>
            </w: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8D4CE0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</w:t>
            </w:r>
            <w: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2</w:t>
            </w: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0:1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CB0E7B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S</w:t>
            </w:r>
            <w: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</w:t>
            </w: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-S</w:t>
            </w:r>
            <w: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F76E1B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47F175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06BB7D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14:paraId="1253AE23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F92694" w:rsidRPr="001114D6" w14:paraId="0413C69E" w14:textId="77777777" w:rsidTr="00AD2A7B">
        <w:trPr>
          <w:trHeight w:val="255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919BC0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210C5FB" w14:textId="77777777" w:rsidR="00F92694" w:rsidRPr="001114D6" w:rsidRDefault="00F92694" w:rsidP="00F92694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87EE9F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DA2BB1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240:1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CB25A7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S</w:t>
            </w:r>
            <w: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2</w:t>
            </w: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-S</w:t>
            </w:r>
            <w: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70575A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D3EFD0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A3C96B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14:paraId="4472D2F4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F92694" w:rsidRPr="001114D6" w14:paraId="3BE0E2D2" w14:textId="77777777" w:rsidTr="00AD2A7B">
        <w:trPr>
          <w:trHeight w:val="27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B74510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E129FD" w14:textId="77777777" w:rsidR="00F92694" w:rsidRPr="001114D6" w:rsidRDefault="00F92694" w:rsidP="00F92694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Exatidão</w:t>
            </w:r>
          </w:p>
        </w:tc>
        <w:tc>
          <w:tcPr>
            <w:tcW w:w="292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14AB12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 xml:space="preserve">10 B </w:t>
            </w:r>
            <w: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4</w:t>
            </w: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F3BB69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699E4E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EB1D95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14:paraId="17DAB1BA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F92694" w:rsidRPr="001114D6" w14:paraId="145FBAC0" w14:textId="77777777" w:rsidTr="00AD2A7B">
        <w:trPr>
          <w:trHeight w:val="510"/>
        </w:trPr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6A593F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53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3EEA040" w14:textId="77777777" w:rsidR="00F92694" w:rsidRPr="001114D6" w:rsidRDefault="00F92694" w:rsidP="00F92694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TC Bucha secundária p/ im</w:t>
            </w:r>
            <w:r>
              <w:rPr>
                <w:color w:val="000000"/>
                <w:sz w:val="20"/>
                <w:szCs w:val="20"/>
                <w:lang w:val="pt-BR" w:eastAsia="pt-BR"/>
              </w:rPr>
              <w:t>a</w:t>
            </w:r>
            <w:r w:rsidRPr="001114D6">
              <w:rPr>
                <w:color w:val="000000"/>
                <w:sz w:val="20"/>
                <w:szCs w:val="20"/>
                <w:lang w:val="pt-BR" w:eastAsia="pt-BR"/>
              </w:rPr>
              <w:t>gem térmica função 49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69356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F2D26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03DBA7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E6F21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A408B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1B0291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3E4811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F92694" w:rsidRPr="001114D6" w14:paraId="09FE5A3F" w14:textId="77777777" w:rsidTr="00AD2A7B">
        <w:trPr>
          <w:trHeight w:val="30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8C13EB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3E4F2BE" w14:textId="77777777" w:rsidR="00F92694" w:rsidRPr="001114D6" w:rsidRDefault="00F92694" w:rsidP="00F92694">
            <w:pPr>
              <w:jc w:val="right"/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Quantidade Bucha X2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412ABB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11B41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F65DA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0342D9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852D4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pç</w:t>
            </w:r>
          </w:p>
        </w:tc>
      </w:tr>
      <w:tr w:rsidR="00F92694" w:rsidRPr="001114D6" w14:paraId="614899CB" w14:textId="77777777" w:rsidTr="00AD2A7B">
        <w:trPr>
          <w:trHeight w:val="30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D8E472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4C0E726" w14:textId="77777777" w:rsidR="00F92694" w:rsidRPr="001114D6" w:rsidRDefault="00F92694" w:rsidP="00F92694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Derivações principais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70487C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525</w:t>
            </w: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 xml:space="preserve"> - 1,5A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9B948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5B8EE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7437AA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8826E2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A</w:t>
            </w:r>
          </w:p>
        </w:tc>
      </w:tr>
      <w:tr w:rsidR="00F92694" w:rsidRPr="001114D6" w14:paraId="2DB282B0" w14:textId="77777777" w:rsidTr="00AD2A7B">
        <w:trPr>
          <w:trHeight w:val="315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40FDF4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5B4120" w14:textId="77777777" w:rsidR="00F92694" w:rsidRPr="001114D6" w:rsidRDefault="00F92694" w:rsidP="00F92694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Exatidão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DE270B" w14:textId="7C40A28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1,2</w:t>
            </w: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C25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8C903C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863353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6BE12E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AA5602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F92694" w:rsidRPr="001114D6" w14:paraId="7AEE7E68" w14:textId="77777777" w:rsidTr="00AD2A7B">
        <w:trPr>
          <w:trHeight w:val="51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4C6C6F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54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2E8B7A3" w14:textId="77777777" w:rsidR="00F92694" w:rsidRPr="001114D6" w:rsidRDefault="00F92694" w:rsidP="00F92694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TC Bucha secundária p/ comutador sob carga, função 90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9D5D5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D42B2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2452E0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C154B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9C7C0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10BAA2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D4C74C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F92694" w:rsidRPr="001114D6" w14:paraId="1D8A53D8" w14:textId="77777777" w:rsidTr="00AD2A7B">
        <w:trPr>
          <w:trHeight w:val="30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7446C8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9CC28D1" w14:textId="77777777" w:rsidR="00F92694" w:rsidRPr="001114D6" w:rsidRDefault="00F92694" w:rsidP="00F92694">
            <w:pPr>
              <w:jc w:val="right"/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Quantidade Bucha X1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46C2AD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73E24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7B601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E36C8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E85824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pç</w:t>
            </w:r>
          </w:p>
        </w:tc>
      </w:tr>
      <w:tr w:rsidR="00F92694" w:rsidRPr="001114D6" w14:paraId="6913142D" w14:textId="77777777" w:rsidTr="00AD2A7B">
        <w:trPr>
          <w:trHeight w:val="30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BF351F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865D42E" w14:textId="77777777" w:rsidR="00F92694" w:rsidRPr="001114D6" w:rsidRDefault="00F92694" w:rsidP="00F92694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Derivações principais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89D476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525</w:t>
            </w: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 xml:space="preserve"> </w:t>
            </w:r>
            <w: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–</w:t>
            </w: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 xml:space="preserve"> 5A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6DFD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04273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5210D1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5BF001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A</w:t>
            </w:r>
          </w:p>
        </w:tc>
      </w:tr>
      <w:tr w:rsidR="00F92694" w:rsidRPr="001114D6" w14:paraId="2A271C9D" w14:textId="77777777" w:rsidTr="00AD2A7B">
        <w:trPr>
          <w:trHeight w:val="315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9FCEF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691698" w14:textId="77777777" w:rsidR="00F92694" w:rsidRPr="001114D6" w:rsidRDefault="00F92694" w:rsidP="00F92694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Exatidão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94A0C8" w14:textId="69163F19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1,2</w:t>
            </w: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C</w:t>
            </w:r>
            <w: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E8F125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780622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90438F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7C8C82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F92694" w:rsidRPr="001114D6" w14:paraId="5FA84FE0" w14:textId="77777777" w:rsidTr="00AD2A7B">
        <w:trPr>
          <w:trHeight w:val="300"/>
        </w:trPr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816E28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55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56BB412" w14:textId="77777777" w:rsidR="00F92694" w:rsidRPr="001114D6" w:rsidRDefault="00F92694" w:rsidP="00F92694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Dimensões máximas completo: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7F193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B88D8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2D8470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E787B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0ECF5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AF70E3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A6DEF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F92694" w:rsidRPr="001114D6" w14:paraId="2FDC32B9" w14:textId="77777777" w:rsidTr="00AD2A7B">
        <w:trPr>
          <w:trHeight w:val="315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0D2D59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919B88" w14:textId="77777777" w:rsidR="00F92694" w:rsidRPr="001114D6" w:rsidRDefault="00F92694" w:rsidP="00F92694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-  comp.x larg.x altura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086EFA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9613A2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7C0B24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C42AA9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A57347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445B7D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768513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F92694" w:rsidRPr="001114D6" w14:paraId="25CD85B9" w14:textId="77777777" w:rsidTr="00AD2A7B">
        <w:trPr>
          <w:trHeight w:val="30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2B0C2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56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F93DC3D" w14:textId="77777777" w:rsidR="00F92694" w:rsidRPr="001114D6" w:rsidRDefault="00F92694" w:rsidP="00F92694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Dim. maior peça transporte: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5013B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CEBA8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A960D9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55659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E754A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E6735F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E4D509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F92694" w:rsidRPr="001114D6" w14:paraId="1CEA8BE2" w14:textId="77777777" w:rsidTr="00AD2A7B">
        <w:trPr>
          <w:trHeight w:val="315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8FE0AC" w14:textId="77777777" w:rsidR="00F92694" w:rsidRPr="001114D6" w:rsidRDefault="00F92694" w:rsidP="00F9269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2AB17DA" w14:textId="77777777" w:rsidR="00F92694" w:rsidRPr="001114D6" w:rsidRDefault="00F92694" w:rsidP="00F92694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-  comp.x larg.x altura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BED938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9FF6B5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C874E4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392179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C60636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E904A2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638B7A" w14:textId="77777777" w:rsidR="00F92694" w:rsidRPr="001114D6" w:rsidRDefault="00F92694" w:rsidP="00F92694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</w:tbl>
    <w:p w14:paraId="7A854F04" w14:textId="77777777" w:rsidR="00AD2A7B" w:rsidRDefault="00AD2A7B">
      <w:r>
        <w:br w:type="page"/>
      </w:r>
    </w:p>
    <w:tbl>
      <w:tblPr>
        <w:tblW w:w="9654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"/>
        <w:gridCol w:w="2617"/>
        <w:gridCol w:w="880"/>
        <w:gridCol w:w="1000"/>
        <w:gridCol w:w="1047"/>
        <w:gridCol w:w="900"/>
        <w:gridCol w:w="980"/>
        <w:gridCol w:w="960"/>
        <w:gridCol w:w="671"/>
      </w:tblGrid>
      <w:tr w:rsidR="005D20F1" w:rsidRPr="001114D6" w14:paraId="0EBAB227" w14:textId="77777777" w:rsidTr="00AD2A7B">
        <w:trPr>
          <w:trHeight w:val="300"/>
        </w:trPr>
        <w:tc>
          <w:tcPr>
            <w:tcW w:w="59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5184B" w14:textId="66202701" w:rsidR="005D20F1" w:rsidRPr="001114D6" w:rsidRDefault="005D20F1" w:rsidP="005D20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57</w:t>
            </w:r>
          </w:p>
        </w:tc>
        <w:tc>
          <w:tcPr>
            <w:tcW w:w="261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781E21D" w14:textId="77777777" w:rsidR="005D20F1" w:rsidRPr="001114D6" w:rsidRDefault="005D20F1" w:rsidP="005D20F1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Pesos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C6FE4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D5352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A2544C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8A379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45E2F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CDEE70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4135D4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5D20F1" w:rsidRPr="001114D6" w14:paraId="4A06A102" w14:textId="77777777" w:rsidTr="00AD2A7B">
        <w:trPr>
          <w:trHeight w:val="300"/>
        </w:trPr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51351F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56FAD84" w14:textId="77777777" w:rsidR="005D20F1" w:rsidRPr="001114D6" w:rsidRDefault="005D20F1" w:rsidP="005D20F1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- parte ativa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09732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4FE66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F099D2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9F669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F145A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3CA46D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7CBA60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5D20F1" w:rsidRPr="001114D6" w14:paraId="20036026" w14:textId="77777777" w:rsidTr="00AD2A7B">
        <w:trPr>
          <w:trHeight w:val="300"/>
        </w:trPr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5BA30A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58AA442" w14:textId="77777777" w:rsidR="005D20F1" w:rsidRPr="001114D6" w:rsidRDefault="005D20F1" w:rsidP="005D20F1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 xml:space="preserve">- tanque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C2190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063E2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74B562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F5A19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067B1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66DFBE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A27230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5D20F1" w:rsidRPr="001114D6" w14:paraId="71223E88" w14:textId="77777777" w:rsidTr="00AD2A7B">
        <w:trPr>
          <w:trHeight w:val="300"/>
        </w:trPr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8C5AEF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F896773" w14:textId="77777777" w:rsidR="005D20F1" w:rsidRPr="001114D6" w:rsidRDefault="005D20F1" w:rsidP="005D20F1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- óleo isolante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2A4D0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960C1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51B7DD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75467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DD952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C6F9D5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6B0817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5D20F1" w:rsidRPr="001114D6" w14:paraId="1BE07466" w14:textId="77777777" w:rsidTr="00AD2A7B">
        <w:trPr>
          <w:trHeight w:val="300"/>
        </w:trPr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C5E1FD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77B870B" w14:textId="77777777" w:rsidR="005D20F1" w:rsidRPr="001114D6" w:rsidRDefault="005D20F1" w:rsidP="005D20F1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- total com óleo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88C8E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52271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771061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C5671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D1AF9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1087D7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382497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5D20F1" w:rsidRPr="001114D6" w14:paraId="662DA2D3" w14:textId="77777777" w:rsidTr="00AD2A7B">
        <w:trPr>
          <w:trHeight w:val="315"/>
        </w:trPr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DE21BC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C0E803" w14:textId="77777777" w:rsidR="005D20F1" w:rsidRPr="001114D6" w:rsidRDefault="005D20F1" w:rsidP="005D20F1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- maior peça para transporte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19634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C1DEF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5539E1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9A67B3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8F45A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12EE9F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592001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5D20F1" w:rsidRPr="001114D6" w14:paraId="3B5092E1" w14:textId="77777777" w:rsidTr="00AD2A7B">
        <w:trPr>
          <w:trHeight w:val="300"/>
        </w:trPr>
        <w:tc>
          <w:tcPr>
            <w:tcW w:w="5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C5808" w14:textId="77777777" w:rsidR="005D20F1" w:rsidRPr="001114D6" w:rsidRDefault="005D20F1" w:rsidP="005D20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58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5A33E0" w14:textId="77777777" w:rsidR="005D20F1" w:rsidRPr="001114D6" w:rsidRDefault="005D20F1" w:rsidP="005D20F1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4F3B6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67711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29ADE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C32BB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301FC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AFD00E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CD62B5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5D20F1" w:rsidRPr="001114D6" w14:paraId="75E26583" w14:textId="77777777" w:rsidTr="00AD2A7B">
        <w:trPr>
          <w:trHeight w:val="510"/>
        </w:trPr>
        <w:tc>
          <w:tcPr>
            <w:tcW w:w="5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1F9A1E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6840EC" w14:textId="77777777" w:rsidR="005D20F1" w:rsidRPr="001114D6" w:rsidRDefault="005D20F1" w:rsidP="005D20F1">
            <w:pPr>
              <w:rPr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b/>
                <w:bCs/>
                <w:color w:val="000000"/>
                <w:sz w:val="20"/>
                <w:szCs w:val="20"/>
                <w:lang w:val="pt-BR" w:eastAsia="pt-BR"/>
              </w:rPr>
              <w:t>Tensões Disponíveis para Suprimento de: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F7747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F9498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544EBA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D28A9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DB53B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4E9078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92522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5D20F1" w:rsidRPr="001114D6" w14:paraId="71C66254" w14:textId="77777777" w:rsidTr="00AD2A7B">
        <w:trPr>
          <w:trHeight w:val="300"/>
        </w:trPr>
        <w:tc>
          <w:tcPr>
            <w:tcW w:w="5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5D3C78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E56E08" w14:textId="77777777" w:rsidR="005D20F1" w:rsidRPr="001114D6" w:rsidRDefault="005D20F1" w:rsidP="005D20F1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Monitor de Temperatura - 1</w:t>
            </w:r>
            <w:r w:rsidRPr="001114D6">
              <w:rPr>
                <w:rFonts w:ascii="Calibri" w:hAnsi="Calibri"/>
                <w:color w:val="000000"/>
                <w:sz w:val="20"/>
                <w:szCs w:val="20"/>
                <w:lang w:val="pt-BR" w:eastAsia="pt-BR"/>
              </w:rPr>
              <w:t>Ø</w:t>
            </w:r>
          </w:p>
        </w:tc>
        <w:tc>
          <w:tcPr>
            <w:tcW w:w="29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BB09B6" w14:textId="77777777" w:rsidR="005D20F1" w:rsidRPr="001114D6" w:rsidRDefault="005D20F1" w:rsidP="005D20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 xml:space="preserve">220 / 60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707F08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C62FBE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228410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310CD7" w14:textId="77777777" w:rsidR="005D20F1" w:rsidRPr="001114D6" w:rsidRDefault="005D20F1" w:rsidP="005D20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V/Hz</w:t>
            </w:r>
          </w:p>
        </w:tc>
      </w:tr>
      <w:tr w:rsidR="005D20F1" w:rsidRPr="001114D6" w14:paraId="2A91B743" w14:textId="77777777" w:rsidTr="00AD2A7B">
        <w:trPr>
          <w:trHeight w:val="300"/>
        </w:trPr>
        <w:tc>
          <w:tcPr>
            <w:tcW w:w="5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B722A1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B86CE8" w14:textId="77777777" w:rsidR="005D20F1" w:rsidRPr="001114D6" w:rsidRDefault="005D20F1" w:rsidP="005D20F1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Ventilação Forçada - 3</w:t>
            </w:r>
            <w:r w:rsidRPr="001114D6">
              <w:rPr>
                <w:rFonts w:ascii="Calibri" w:hAnsi="Calibri"/>
                <w:color w:val="000000"/>
                <w:sz w:val="20"/>
                <w:szCs w:val="20"/>
                <w:lang w:val="pt-BR" w:eastAsia="pt-BR"/>
              </w:rPr>
              <w:t>Ø</w:t>
            </w:r>
          </w:p>
        </w:tc>
        <w:tc>
          <w:tcPr>
            <w:tcW w:w="29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36C1C6" w14:textId="77777777" w:rsidR="005D20F1" w:rsidRPr="001114D6" w:rsidRDefault="005D20F1" w:rsidP="005D20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 xml:space="preserve">380 / 60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B472F7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AB43C0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52E44E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0D7014" w14:textId="77777777" w:rsidR="005D20F1" w:rsidRPr="001114D6" w:rsidRDefault="005D20F1" w:rsidP="005D20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V/Hz</w:t>
            </w:r>
          </w:p>
        </w:tc>
      </w:tr>
      <w:tr w:rsidR="005D20F1" w:rsidRPr="001114D6" w14:paraId="787654F0" w14:textId="77777777" w:rsidTr="00AD2A7B">
        <w:trPr>
          <w:trHeight w:val="510"/>
        </w:trPr>
        <w:tc>
          <w:tcPr>
            <w:tcW w:w="5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3052E4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E8CE97" w14:textId="77777777" w:rsidR="005D20F1" w:rsidRPr="001114D6" w:rsidRDefault="005D20F1" w:rsidP="005D20F1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Comando do Sistema de Ventilação Forçada - 1</w:t>
            </w:r>
            <w:r w:rsidRPr="001114D6">
              <w:rPr>
                <w:rFonts w:ascii="Calibri" w:hAnsi="Calibri"/>
                <w:color w:val="000000"/>
                <w:sz w:val="20"/>
                <w:szCs w:val="20"/>
                <w:lang w:val="pt-BR" w:eastAsia="pt-BR"/>
              </w:rPr>
              <w:t>Ø</w:t>
            </w:r>
          </w:p>
        </w:tc>
        <w:tc>
          <w:tcPr>
            <w:tcW w:w="29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4A67ED" w14:textId="77777777" w:rsidR="005D20F1" w:rsidRPr="001114D6" w:rsidRDefault="005D20F1" w:rsidP="005D20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 xml:space="preserve">220 / 60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81A63F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D38CBC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CB0970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35D698" w14:textId="77777777" w:rsidR="005D20F1" w:rsidRPr="001114D6" w:rsidRDefault="005D20F1" w:rsidP="005D20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V/Hz</w:t>
            </w:r>
          </w:p>
        </w:tc>
      </w:tr>
      <w:tr w:rsidR="005D20F1" w:rsidRPr="001114D6" w14:paraId="5F04695B" w14:textId="77777777" w:rsidTr="00AD2A7B">
        <w:trPr>
          <w:trHeight w:val="825"/>
        </w:trPr>
        <w:tc>
          <w:tcPr>
            <w:tcW w:w="5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A58594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026B7C" w14:textId="77777777" w:rsidR="005D20F1" w:rsidRPr="001114D6" w:rsidRDefault="005D20F1" w:rsidP="005D20F1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Iluminação, Tomadas e Resistor de Desumidificação do Quadro de Comando do Transformador  3</w:t>
            </w:r>
            <w:r w:rsidRPr="001114D6">
              <w:rPr>
                <w:rFonts w:ascii="Calibri" w:hAnsi="Calibri"/>
                <w:color w:val="000000"/>
                <w:sz w:val="20"/>
                <w:szCs w:val="20"/>
                <w:lang w:val="pt-BR" w:eastAsia="pt-BR"/>
              </w:rPr>
              <w:t>Ø</w:t>
            </w:r>
          </w:p>
        </w:tc>
        <w:tc>
          <w:tcPr>
            <w:tcW w:w="29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E26376" w14:textId="77777777" w:rsidR="005D20F1" w:rsidRPr="001114D6" w:rsidRDefault="005D20F1" w:rsidP="005D20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 xml:space="preserve">380 / 60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0EA9E4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986BC3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B132D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CB5839" w14:textId="77777777" w:rsidR="005D20F1" w:rsidRPr="001114D6" w:rsidRDefault="005D20F1" w:rsidP="005D20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V/Hz</w:t>
            </w:r>
          </w:p>
        </w:tc>
      </w:tr>
      <w:tr w:rsidR="005D20F1" w:rsidRPr="001114D6" w14:paraId="449897E6" w14:textId="77777777" w:rsidTr="00AD2A7B">
        <w:trPr>
          <w:trHeight w:val="300"/>
        </w:trPr>
        <w:tc>
          <w:tcPr>
            <w:tcW w:w="5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4AC26B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114E1A" w14:textId="77777777" w:rsidR="005D20F1" w:rsidRPr="001114D6" w:rsidRDefault="005D20F1" w:rsidP="005D20F1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Motorização do CDC - 3</w:t>
            </w:r>
            <w:r w:rsidRPr="001114D6">
              <w:rPr>
                <w:rFonts w:ascii="Calibri" w:hAnsi="Calibri"/>
                <w:color w:val="000000"/>
                <w:sz w:val="20"/>
                <w:szCs w:val="20"/>
                <w:lang w:val="pt-BR" w:eastAsia="pt-BR"/>
              </w:rPr>
              <w:t>Ø</w:t>
            </w:r>
          </w:p>
        </w:tc>
        <w:tc>
          <w:tcPr>
            <w:tcW w:w="29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EDFD02" w14:textId="77777777" w:rsidR="005D20F1" w:rsidRPr="001114D6" w:rsidRDefault="005D20F1" w:rsidP="005D20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 xml:space="preserve">380 / 60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100D17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D3239D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0A2C54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537ABD" w14:textId="77777777" w:rsidR="005D20F1" w:rsidRPr="001114D6" w:rsidRDefault="005D20F1" w:rsidP="005D20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V/Hz</w:t>
            </w:r>
          </w:p>
        </w:tc>
      </w:tr>
      <w:tr w:rsidR="005D20F1" w:rsidRPr="001114D6" w14:paraId="00CB40DF" w14:textId="77777777" w:rsidTr="00AD2A7B">
        <w:trPr>
          <w:trHeight w:val="315"/>
        </w:trPr>
        <w:tc>
          <w:tcPr>
            <w:tcW w:w="5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083A55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FB2984F" w14:textId="77777777" w:rsidR="005D20F1" w:rsidRPr="001114D6" w:rsidRDefault="005D20F1" w:rsidP="005D20F1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Comando do CDC - 1</w:t>
            </w:r>
            <w:r w:rsidRPr="001114D6">
              <w:rPr>
                <w:rFonts w:ascii="Calibri" w:hAnsi="Calibri"/>
                <w:color w:val="000000"/>
                <w:sz w:val="20"/>
                <w:szCs w:val="20"/>
                <w:lang w:val="pt-BR" w:eastAsia="pt-BR"/>
              </w:rPr>
              <w:t>Ø</w:t>
            </w:r>
          </w:p>
        </w:tc>
        <w:tc>
          <w:tcPr>
            <w:tcW w:w="2927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89E8D6" w14:textId="77777777" w:rsidR="005D20F1" w:rsidRPr="001114D6" w:rsidRDefault="005D20F1" w:rsidP="005D20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 xml:space="preserve">220 / 60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B64749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D9AAF0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7F96D8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CADE9F" w14:textId="77777777" w:rsidR="005D20F1" w:rsidRPr="001114D6" w:rsidRDefault="005D20F1" w:rsidP="005D20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V/Hz</w:t>
            </w:r>
          </w:p>
        </w:tc>
      </w:tr>
      <w:tr w:rsidR="005D20F1" w:rsidRPr="001114D6" w14:paraId="145110FA" w14:textId="77777777" w:rsidTr="00AD2A7B">
        <w:trPr>
          <w:trHeight w:val="30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846CF4" w14:textId="77777777" w:rsidR="005D20F1" w:rsidRPr="001114D6" w:rsidRDefault="005D20F1" w:rsidP="005D20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3547A20" w14:textId="77777777" w:rsidR="005D20F1" w:rsidRPr="001114D6" w:rsidRDefault="005D20F1" w:rsidP="005D20F1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DE66C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D6F49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032A3F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88DD9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6AB4E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469159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42DE26" w14:textId="77777777" w:rsidR="005D20F1" w:rsidRPr="001114D6" w:rsidRDefault="005D20F1" w:rsidP="005D20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  <w:tr w:rsidR="005D20F1" w:rsidRPr="001114D6" w14:paraId="7623D556" w14:textId="77777777" w:rsidTr="00AD2A7B">
        <w:trPr>
          <w:trHeight w:val="510"/>
        </w:trPr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051101" w14:textId="77777777" w:rsidR="005D20F1" w:rsidRPr="001114D6" w:rsidRDefault="005D20F1" w:rsidP="005D20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59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E6A0019" w14:textId="77777777" w:rsidR="005D20F1" w:rsidRPr="001114D6" w:rsidRDefault="005D20F1" w:rsidP="005D20F1">
            <w:pPr>
              <w:rPr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b/>
                <w:bCs/>
                <w:color w:val="000000"/>
                <w:sz w:val="20"/>
                <w:szCs w:val="20"/>
                <w:lang w:val="pt-BR" w:eastAsia="pt-BR"/>
              </w:rPr>
              <w:t>Tensão Disponível em Corrente Contínua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92836B" w14:textId="77777777" w:rsidR="005D20F1" w:rsidRPr="001114D6" w:rsidRDefault="005D20F1" w:rsidP="005D20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125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86C87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8238D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78AE04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B8A877" w14:textId="77777777" w:rsidR="005D20F1" w:rsidRPr="001114D6" w:rsidRDefault="005D20F1" w:rsidP="005D20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Vcc</w:t>
            </w:r>
          </w:p>
        </w:tc>
      </w:tr>
      <w:tr w:rsidR="005D20F1" w:rsidRPr="001114D6" w14:paraId="656BCF05" w14:textId="77777777" w:rsidTr="00AD2A7B">
        <w:trPr>
          <w:trHeight w:val="315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BC4B09" w14:textId="77777777" w:rsidR="005D20F1" w:rsidRPr="001114D6" w:rsidRDefault="005D20F1" w:rsidP="005D20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978FC7" w14:textId="77777777" w:rsidR="005D20F1" w:rsidRPr="001114D6" w:rsidRDefault="005D20F1" w:rsidP="005D20F1">
            <w:pPr>
              <w:rPr>
                <w:color w:val="000000"/>
                <w:sz w:val="20"/>
                <w:szCs w:val="20"/>
                <w:lang w:val="pt-BR" w:eastAsia="pt-BR"/>
              </w:rPr>
            </w:pPr>
            <w:r w:rsidRPr="001114D6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73BAA1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CB9DB5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6E262F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BBB59D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30806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C7ACAA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37D178" w14:textId="77777777" w:rsidR="005D20F1" w:rsidRPr="001114D6" w:rsidRDefault="005D20F1" w:rsidP="005D20F1">
            <w:pPr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</w:pPr>
            <w:r w:rsidRPr="001114D6">
              <w:rPr>
                <w:rFonts w:ascii="Calibri" w:hAnsi="Calibri"/>
                <w:color w:val="000000"/>
                <w:sz w:val="22"/>
                <w:szCs w:val="22"/>
                <w:lang w:val="pt-BR" w:eastAsia="pt-BR"/>
              </w:rPr>
              <w:t> </w:t>
            </w:r>
          </w:p>
        </w:tc>
      </w:tr>
    </w:tbl>
    <w:p w14:paraId="73F1D844" w14:textId="77777777" w:rsidR="00FB71B0" w:rsidRDefault="00FB71B0" w:rsidP="00302D30">
      <w:pPr>
        <w:autoSpaceDE w:val="0"/>
        <w:autoSpaceDN w:val="0"/>
        <w:adjustRightInd w:val="0"/>
        <w:jc w:val="both"/>
        <w:rPr>
          <w:lang w:val="de-DE"/>
        </w:rPr>
      </w:pPr>
    </w:p>
    <w:p w14:paraId="2002A6A9" w14:textId="77777777" w:rsidR="002A41BA" w:rsidRDefault="002A41BA" w:rsidP="00302D30">
      <w:pPr>
        <w:autoSpaceDE w:val="0"/>
        <w:autoSpaceDN w:val="0"/>
        <w:adjustRightInd w:val="0"/>
        <w:jc w:val="both"/>
        <w:rPr>
          <w:lang w:val="de-DE"/>
        </w:rPr>
      </w:pPr>
    </w:p>
    <w:sectPr w:rsidR="002A41BA" w:rsidSect="00CA0EEB">
      <w:headerReference w:type="default" r:id="rId32"/>
      <w:footerReference w:type="even" r:id="rId33"/>
      <w:footerReference w:type="default" r:id="rId34"/>
      <w:headerReference w:type="first" r:id="rId35"/>
      <w:pgSz w:w="11907" w:h="16840" w:code="9"/>
      <w:pgMar w:top="1701" w:right="1418" w:bottom="1134" w:left="1701" w:header="720" w:footer="90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555127" w14:textId="77777777" w:rsidR="003D3111" w:rsidRDefault="003D3111">
      <w:r>
        <w:separator/>
      </w:r>
    </w:p>
  </w:endnote>
  <w:endnote w:type="continuationSeparator" w:id="0">
    <w:p w14:paraId="13CE243F" w14:textId="77777777" w:rsidR="003D3111" w:rsidRDefault="003D3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TE1DE3EB0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DE3CB8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8D5127" w14:textId="77777777" w:rsidR="00DA75A1" w:rsidRDefault="00DA75A1" w:rsidP="003E0F76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E6F3783" w14:textId="77777777" w:rsidR="00DA75A1" w:rsidRDefault="00DA75A1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6D616F" w14:textId="77777777" w:rsidR="00DA75A1" w:rsidRPr="00CA0EEB" w:rsidRDefault="00DA75A1" w:rsidP="003E0F76">
    <w:pPr>
      <w:pStyle w:val="Rodap"/>
      <w:framePr w:wrap="around" w:vAnchor="text" w:hAnchor="margin" w:xAlign="center" w:y="1"/>
      <w:rPr>
        <w:rStyle w:val="Nmerodepgina"/>
        <w:rFonts w:ascii="Times New Roman" w:hAnsi="Times New Roman"/>
        <w:sz w:val="20"/>
      </w:rPr>
    </w:pPr>
    <w:r w:rsidRPr="00CA0EEB">
      <w:rPr>
        <w:rStyle w:val="Nmerodepgina"/>
        <w:rFonts w:ascii="Times New Roman" w:hAnsi="Times New Roman"/>
        <w:sz w:val="20"/>
      </w:rPr>
      <w:fldChar w:fldCharType="begin"/>
    </w:r>
    <w:r w:rsidRPr="00CA0EEB">
      <w:rPr>
        <w:rStyle w:val="Nmerodepgina"/>
        <w:rFonts w:ascii="Times New Roman" w:hAnsi="Times New Roman"/>
        <w:sz w:val="20"/>
      </w:rPr>
      <w:instrText xml:space="preserve">PAGE  </w:instrText>
    </w:r>
    <w:r w:rsidRPr="00CA0EEB">
      <w:rPr>
        <w:rStyle w:val="Nmerodepgina"/>
        <w:rFonts w:ascii="Times New Roman" w:hAnsi="Times New Roman"/>
        <w:sz w:val="20"/>
      </w:rPr>
      <w:fldChar w:fldCharType="separate"/>
    </w:r>
    <w:r w:rsidR="00BD5AAF">
      <w:rPr>
        <w:rStyle w:val="Nmerodepgina"/>
        <w:rFonts w:ascii="Times New Roman" w:hAnsi="Times New Roman"/>
        <w:noProof/>
        <w:sz w:val="20"/>
      </w:rPr>
      <w:t>22</w:t>
    </w:r>
    <w:r w:rsidRPr="00CA0EEB">
      <w:rPr>
        <w:rStyle w:val="Nmerodepgina"/>
        <w:rFonts w:ascii="Times New Roman" w:hAnsi="Times New Roman"/>
        <w:sz w:val="20"/>
      </w:rPr>
      <w:fldChar w:fldCharType="end"/>
    </w:r>
  </w:p>
  <w:p w14:paraId="283FACBA" w14:textId="77777777" w:rsidR="00DA75A1" w:rsidRDefault="00DA75A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26BA8D" w14:textId="77777777" w:rsidR="003D3111" w:rsidRDefault="003D3111">
      <w:r>
        <w:separator/>
      </w:r>
    </w:p>
  </w:footnote>
  <w:footnote w:type="continuationSeparator" w:id="0">
    <w:p w14:paraId="65BCB7FC" w14:textId="77777777" w:rsidR="003D3111" w:rsidRDefault="003D31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EC922D" w14:textId="77777777" w:rsidR="00DA75A1" w:rsidRDefault="0057120B" w:rsidP="00E17F23">
    <w:pPr>
      <w:pStyle w:val="Cabealho"/>
      <w:ind w:left="-360"/>
    </w:pPr>
    <w:r>
      <w:object w:dxaOrig="5295" w:dyaOrig="1275" w14:anchorId="71DA47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7" type="#_x0000_t75" style="width:184.8pt;height:43.8pt" o:ole="">
          <v:imagedata r:id="rId1" o:title=""/>
        </v:shape>
        <o:OLEObject Type="Embed" ProgID="PBrush" ShapeID="_x0000_i1037" DrawAspect="Content" ObjectID="_1791806684" r:id="rId2"/>
      </w:obje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3E46FF" w14:textId="77777777" w:rsidR="00DA75A1" w:rsidRDefault="009D52BA" w:rsidP="00CA0EEB">
    <w:pPr>
      <w:pStyle w:val="Cabealho"/>
      <w:ind w:left="-360"/>
    </w:pPr>
    <w:r>
      <w:object w:dxaOrig="5295" w:dyaOrig="1275" w14:anchorId="561C19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8" type="#_x0000_t75" style="width:184.8pt;height:43.8pt" o:ole="">
          <v:imagedata r:id="rId1" o:title=""/>
        </v:shape>
        <o:OLEObject Type="Embed" ProgID="PBrush" ShapeID="_x0000_i1038" DrawAspect="Content" ObjectID="_1791806685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F7CA5"/>
    <w:multiLevelType w:val="hybridMultilevel"/>
    <w:tmpl w:val="1CC036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13AA5"/>
    <w:multiLevelType w:val="hybridMultilevel"/>
    <w:tmpl w:val="06C87C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75588"/>
    <w:multiLevelType w:val="hybridMultilevel"/>
    <w:tmpl w:val="2EA03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D1B37"/>
    <w:multiLevelType w:val="multilevel"/>
    <w:tmpl w:val="52B68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A868CA"/>
    <w:multiLevelType w:val="hybridMultilevel"/>
    <w:tmpl w:val="C0841F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B521F"/>
    <w:multiLevelType w:val="multilevel"/>
    <w:tmpl w:val="26A05422"/>
    <w:lvl w:ilvl="0">
      <w:start w:val="1"/>
      <w:numFmt w:val="decimal"/>
      <w:lvlText w:val="3.%1 - 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437FF8"/>
    <w:multiLevelType w:val="multilevel"/>
    <w:tmpl w:val="80968A9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11A5002"/>
    <w:multiLevelType w:val="multilevel"/>
    <w:tmpl w:val="1C8EE0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6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6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6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9A6354E"/>
    <w:multiLevelType w:val="hybridMultilevel"/>
    <w:tmpl w:val="6D12BD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C2B24"/>
    <w:multiLevelType w:val="multilevel"/>
    <w:tmpl w:val="DC7E76D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34A7AF0"/>
    <w:multiLevelType w:val="hybridMultilevel"/>
    <w:tmpl w:val="2CB6B1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F5F51"/>
    <w:multiLevelType w:val="hybridMultilevel"/>
    <w:tmpl w:val="E702E0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32066"/>
    <w:multiLevelType w:val="multilevel"/>
    <w:tmpl w:val="961E90D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6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6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D252027"/>
    <w:multiLevelType w:val="multilevel"/>
    <w:tmpl w:val="26A05422"/>
    <w:lvl w:ilvl="0">
      <w:start w:val="1"/>
      <w:numFmt w:val="decimal"/>
      <w:lvlText w:val="3.%1 - 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850FE"/>
    <w:multiLevelType w:val="multilevel"/>
    <w:tmpl w:val="DC7E76D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F1743E4"/>
    <w:multiLevelType w:val="multilevel"/>
    <w:tmpl w:val="7E36538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6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7905912"/>
    <w:multiLevelType w:val="multilevel"/>
    <w:tmpl w:val="534C108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F4E56C0"/>
    <w:multiLevelType w:val="multilevel"/>
    <w:tmpl w:val="DC7E76D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175620B"/>
    <w:multiLevelType w:val="multilevel"/>
    <w:tmpl w:val="80968A9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BCC15B9"/>
    <w:multiLevelType w:val="multilevel"/>
    <w:tmpl w:val="0012084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D946393"/>
    <w:multiLevelType w:val="multilevel"/>
    <w:tmpl w:val="534C108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E293DC9"/>
    <w:multiLevelType w:val="multilevel"/>
    <w:tmpl w:val="0012084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1724A90"/>
    <w:multiLevelType w:val="multilevel"/>
    <w:tmpl w:val="CF4E8E8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6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6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31178B2"/>
    <w:multiLevelType w:val="hybridMultilevel"/>
    <w:tmpl w:val="52B68B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EC3A5D"/>
    <w:multiLevelType w:val="multilevel"/>
    <w:tmpl w:val="99CC91C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43B1D"/>
    <w:multiLevelType w:val="hybridMultilevel"/>
    <w:tmpl w:val="AAB8EAB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AB06654"/>
    <w:multiLevelType w:val="multilevel"/>
    <w:tmpl w:val="F144885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C172106"/>
    <w:multiLevelType w:val="hybridMultilevel"/>
    <w:tmpl w:val="26A05422"/>
    <w:lvl w:ilvl="0" w:tplc="6D90B114">
      <w:start w:val="1"/>
      <w:numFmt w:val="decimal"/>
      <w:lvlText w:val="3.%1 - 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F3D625D"/>
    <w:multiLevelType w:val="multilevel"/>
    <w:tmpl w:val="26A05422"/>
    <w:lvl w:ilvl="0">
      <w:start w:val="1"/>
      <w:numFmt w:val="decimal"/>
      <w:lvlText w:val="3.%1 - 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0987B26"/>
    <w:multiLevelType w:val="multilevel"/>
    <w:tmpl w:val="52B68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8D61ED5"/>
    <w:multiLevelType w:val="multilevel"/>
    <w:tmpl w:val="52B68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91B07D0"/>
    <w:multiLevelType w:val="multilevel"/>
    <w:tmpl w:val="DC7E76D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CFD7A69"/>
    <w:multiLevelType w:val="hybridMultilevel"/>
    <w:tmpl w:val="ECE261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0C3E21"/>
    <w:multiLevelType w:val="multilevel"/>
    <w:tmpl w:val="DC7E76D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EEE7F33"/>
    <w:multiLevelType w:val="hybridMultilevel"/>
    <w:tmpl w:val="74682E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75E67"/>
    <w:multiLevelType w:val="multilevel"/>
    <w:tmpl w:val="DC7E76D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870990899">
    <w:abstractNumId w:val="24"/>
  </w:num>
  <w:num w:numId="2" w16cid:durableId="2059014513">
    <w:abstractNumId w:val="28"/>
  </w:num>
  <w:num w:numId="3" w16cid:durableId="1439981214">
    <w:abstractNumId w:val="31"/>
  </w:num>
  <w:num w:numId="4" w16cid:durableId="737829712">
    <w:abstractNumId w:val="14"/>
  </w:num>
  <w:num w:numId="5" w16cid:durableId="859272834">
    <w:abstractNumId w:val="6"/>
  </w:num>
  <w:num w:numId="6" w16cid:durableId="738287143">
    <w:abstractNumId w:val="29"/>
  </w:num>
  <w:num w:numId="7" w16cid:durableId="1286043280">
    <w:abstractNumId w:val="32"/>
  </w:num>
  <w:num w:numId="8" w16cid:durableId="1028606857">
    <w:abstractNumId w:val="30"/>
  </w:num>
  <w:num w:numId="9" w16cid:durableId="2076779056">
    <w:abstractNumId w:val="4"/>
  </w:num>
  <w:num w:numId="10" w16cid:durableId="1274556710">
    <w:abstractNumId w:val="11"/>
  </w:num>
  <w:num w:numId="11" w16cid:durableId="1021318157">
    <w:abstractNumId w:val="5"/>
  </w:num>
  <w:num w:numId="12" w16cid:durableId="1900824650">
    <w:abstractNumId w:val="2"/>
  </w:num>
  <w:num w:numId="13" w16cid:durableId="2057656959">
    <w:abstractNumId w:val="35"/>
  </w:num>
  <w:num w:numId="14" w16cid:durableId="125315683">
    <w:abstractNumId w:val="34"/>
  </w:num>
  <w:num w:numId="15" w16cid:durableId="1633097329">
    <w:abstractNumId w:val="20"/>
  </w:num>
  <w:num w:numId="16" w16cid:durableId="399449605">
    <w:abstractNumId w:val="22"/>
  </w:num>
  <w:num w:numId="17" w16cid:durableId="1295062530">
    <w:abstractNumId w:val="18"/>
  </w:num>
  <w:num w:numId="18" w16cid:durableId="1997687914">
    <w:abstractNumId w:val="15"/>
  </w:num>
  <w:num w:numId="19" w16cid:durableId="1445612742">
    <w:abstractNumId w:val="10"/>
  </w:num>
  <w:num w:numId="20" w16cid:durableId="462309611">
    <w:abstractNumId w:val="36"/>
  </w:num>
  <w:num w:numId="21" w16cid:durableId="694884826">
    <w:abstractNumId w:val="21"/>
  </w:num>
  <w:num w:numId="22" w16cid:durableId="1789198456">
    <w:abstractNumId w:val="17"/>
  </w:num>
  <w:num w:numId="23" w16cid:durableId="780959116">
    <w:abstractNumId w:val="19"/>
  </w:num>
  <w:num w:numId="24" w16cid:durableId="956180391">
    <w:abstractNumId w:val="12"/>
  </w:num>
  <w:num w:numId="25" w16cid:durableId="1748527291">
    <w:abstractNumId w:val="7"/>
  </w:num>
  <w:num w:numId="26" w16cid:durableId="245187242">
    <w:abstractNumId w:val="8"/>
  </w:num>
  <w:num w:numId="27" w16cid:durableId="1052195846">
    <w:abstractNumId w:val="27"/>
  </w:num>
  <w:num w:numId="28" w16cid:durableId="2125533494">
    <w:abstractNumId w:val="25"/>
  </w:num>
  <w:num w:numId="29" w16cid:durableId="1799225612">
    <w:abstractNumId w:val="16"/>
  </w:num>
  <w:num w:numId="30" w16cid:durableId="1481071535">
    <w:abstractNumId w:val="23"/>
  </w:num>
  <w:num w:numId="31" w16cid:durableId="195310144">
    <w:abstractNumId w:val="13"/>
  </w:num>
  <w:num w:numId="32" w16cid:durableId="1827742975">
    <w:abstractNumId w:val="33"/>
  </w:num>
  <w:num w:numId="33" w16cid:durableId="2073113996">
    <w:abstractNumId w:val="3"/>
  </w:num>
  <w:num w:numId="34" w16cid:durableId="1854876788">
    <w:abstractNumId w:val="1"/>
  </w:num>
  <w:num w:numId="35" w16cid:durableId="138158747">
    <w:abstractNumId w:val="9"/>
  </w:num>
  <w:num w:numId="36" w16cid:durableId="13003822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7" w16cid:durableId="95324992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207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3E78"/>
    <w:rsid w:val="00003E78"/>
    <w:rsid w:val="0001710D"/>
    <w:rsid w:val="00017C6F"/>
    <w:rsid w:val="0002380B"/>
    <w:rsid w:val="0002689B"/>
    <w:rsid w:val="00031877"/>
    <w:rsid w:val="00032EDB"/>
    <w:rsid w:val="0004387B"/>
    <w:rsid w:val="000729BF"/>
    <w:rsid w:val="000961BA"/>
    <w:rsid w:val="000B4A66"/>
    <w:rsid w:val="000C1DE5"/>
    <w:rsid w:val="000C559B"/>
    <w:rsid w:val="000C76D4"/>
    <w:rsid w:val="000E22AC"/>
    <w:rsid w:val="000E41AA"/>
    <w:rsid w:val="000E6826"/>
    <w:rsid w:val="000F570F"/>
    <w:rsid w:val="00103C03"/>
    <w:rsid w:val="001114D6"/>
    <w:rsid w:val="001140B2"/>
    <w:rsid w:val="00124AD0"/>
    <w:rsid w:val="00131783"/>
    <w:rsid w:val="00137219"/>
    <w:rsid w:val="00154080"/>
    <w:rsid w:val="0015667F"/>
    <w:rsid w:val="00161333"/>
    <w:rsid w:val="0017222D"/>
    <w:rsid w:val="001750FB"/>
    <w:rsid w:val="0017566C"/>
    <w:rsid w:val="0017729F"/>
    <w:rsid w:val="00182EC6"/>
    <w:rsid w:val="0019208C"/>
    <w:rsid w:val="001A331F"/>
    <w:rsid w:val="001A3E11"/>
    <w:rsid w:val="001A487E"/>
    <w:rsid w:val="001C5F47"/>
    <w:rsid w:val="001D1A93"/>
    <w:rsid w:val="001D344B"/>
    <w:rsid w:val="001E59AC"/>
    <w:rsid w:val="001E67BC"/>
    <w:rsid w:val="001E771A"/>
    <w:rsid w:val="00200AFA"/>
    <w:rsid w:val="00200C89"/>
    <w:rsid w:val="00205DC5"/>
    <w:rsid w:val="002139D6"/>
    <w:rsid w:val="00222CB7"/>
    <w:rsid w:val="00226FBA"/>
    <w:rsid w:val="00231B09"/>
    <w:rsid w:val="00283E4C"/>
    <w:rsid w:val="00292499"/>
    <w:rsid w:val="002A41BA"/>
    <w:rsid w:val="002A6DA3"/>
    <w:rsid w:val="002B0C2A"/>
    <w:rsid w:val="002B4360"/>
    <w:rsid w:val="002B59DE"/>
    <w:rsid w:val="002C0435"/>
    <w:rsid w:val="002C1F2C"/>
    <w:rsid w:val="002F5EF0"/>
    <w:rsid w:val="00302D30"/>
    <w:rsid w:val="00326256"/>
    <w:rsid w:val="00332DA4"/>
    <w:rsid w:val="00334A7E"/>
    <w:rsid w:val="00341758"/>
    <w:rsid w:val="0034319D"/>
    <w:rsid w:val="003552E4"/>
    <w:rsid w:val="003567F0"/>
    <w:rsid w:val="003661FC"/>
    <w:rsid w:val="00366219"/>
    <w:rsid w:val="00380D88"/>
    <w:rsid w:val="00390E8A"/>
    <w:rsid w:val="003A3B52"/>
    <w:rsid w:val="003A76AA"/>
    <w:rsid w:val="003B4035"/>
    <w:rsid w:val="003C55F8"/>
    <w:rsid w:val="003C6D77"/>
    <w:rsid w:val="003D1199"/>
    <w:rsid w:val="003D3111"/>
    <w:rsid w:val="003E0E77"/>
    <w:rsid w:val="003E0F76"/>
    <w:rsid w:val="003E5E11"/>
    <w:rsid w:val="003F3111"/>
    <w:rsid w:val="00413638"/>
    <w:rsid w:val="00427F4A"/>
    <w:rsid w:val="00450F64"/>
    <w:rsid w:val="00454AC3"/>
    <w:rsid w:val="00473CC0"/>
    <w:rsid w:val="0048649C"/>
    <w:rsid w:val="00487825"/>
    <w:rsid w:val="004A2484"/>
    <w:rsid w:val="004B0B4C"/>
    <w:rsid w:val="004B4154"/>
    <w:rsid w:val="004D7750"/>
    <w:rsid w:val="004F465B"/>
    <w:rsid w:val="00500749"/>
    <w:rsid w:val="005030AA"/>
    <w:rsid w:val="005057FC"/>
    <w:rsid w:val="00507CD6"/>
    <w:rsid w:val="005245DB"/>
    <w:rsid w:val="00531899"/>
    <w:rsid w:val="0054442F"/>
    <w:rsid w:val="0055313D"/>
    <w:rsid w:val="00564785"/>
    <w:rsid w:val="005671BD"/>
    <w:rsid w:val="0057120B"/>
    <w:rsid w:val="00572117"/>
    <w:rsid w:val="00587540"/>
    <w:rsid w:val="005C49F3"/>
    <w:rsid w:val="005D01D0"/>
    <w:rsid w:val="005D20F1"/>
    <w:rsid w:val="005D29E6"/>
    <w:rsid w:val="005D395B"/>
    <w:rsid w:val="005E03C9"/>
    <w:rsid w:val="005E68B4"/>
    <w:rsid w:val="005E73FC"/>
    <w:rsid w:val="005E772C"/>
    <w:rsid w:val="005F6547"/>
    <w:rsid w:val="005F7846"/>
    <w:rsid w:val="006349FC"/>
    <w:rsid w:val="006442A5"/>
    <w:rsid w:val="00647F00"/>
    <w:rsid w:val="00661EF1"/>
    <w:rsid w:val="00662F17"/>
    <w:rsid w:val="00670E29"/>
    <w:rsid w:val="00672A09"/>
    <w:rsid w:val="00675D75"/>
    <w:rsid w:val="00683E62"/>
    <w:rsid w:val="00685209"/>
    <w:rsid w:val="006907C4"/>
    <w:rsid w:val="006B3BE3"/>
    <w:rsid w:val="006B4917"/>
    <w:rsid w:val="006C1400"/>
    <w:rsid w:val="006C211C"/>
    <w:rsid w:val="006E74B0"/>
    <w:rsid w:val="006F1CC0"/>
    <w:rsid w:val="00703C15"/>
    <w:rsid w:val="0071582D"/>
    <w:rsid w:val="007206D7"/>
    <w:rsid w:val="0076501D"/>
    <w:rsid w:val="00787A84"/>
    <w:rsid w:val="007A75BB"/>
    <w:rsid w:val="007B486F"/>
    <w:rsid w:val="007C70E2"/>
    <w:rsid w:val="007D774B"/>
    <w:rsid w:val="007E13EA"/>
    <w:rsid w:val="007F1B5F"/>
    <w:rsid w:val="00823A1B"/>
    <w:rsid w:val="0083173D"/>
    <w:rsid w:val="00837DB5"/>
    <w:rsid w:val="008426A5"/>
    <w:rsid w:val="0084719D"/>
    <w:rsid w:val="008623FB"/>
    <w:rsid w:val="0087783F"/>
    <w:rsid w:val="0088183A"/>
    <w:rsid w:val="00887F72"/>
    <w:rsid w:val="0089534B"/>
    <w:rsid w:val="008C348F"/>
    <w:rsid w:val="008C79FF"/>
    <w:rsid w:val="008E0309"/>
    <w:rsid w:val="008E2895"/>
    <w:rsid w:val="008F096B"/>
    <w:rsid w:val="0090138D"/>
    <w:rsid w:val="00903D09"/>
    <w:rsid w:val="0091648F"/>
    <w:rsid w:val="00924EA5"/>
    <w:rsid w:val="00927E01"/>
    <w:rsid w:val="00930114"/>
    <w:rsid w:val="00941254"/>
    <w:rsid w:val="00945C40"/>
    <w:rsid w:val="00946D34"/>
    <w:rsid w:val="00976E73"/>
    <w:rsid w:val="009775F9"/>
    <w:rsid w:val="009811EA"/>
    <w:rsid w:val="009862EA"/>
    <w:rsid w:val="00994131"/>
    <w:rsid w:val="009B4B5F"/>
    <w:rsid w:val="009D2A4D"/>
    <w:rsid w:val="009D3472"/>
    <w:rsid w:val="009D52BA"/>
    <w:rsid w:val="009F4F8A"/>
    <w:rsid w:val="009F7948"/>
    <w:rsid w:val="00A23778"/>
    <w:rsid w:val="00A315C6"/>
    <w:rsid w:val="00A32983"/>
    <w:rsid w:val="00A54380"/>
    <w:rsid w:val="00A551BE"/>
    <w:rsid w:val="00A75B65"/>
    <w:rsid w:val="00AA5733"/>
    <w:rsid w:val="00AB6345"/>
    <w:rsid w:val="00AB7F28"/>
    <w:rsid w:val="00AD2A7B"/>
    <w:rsid w:val="00AE2EB3"/>
    <w:rsid w:val="00AE4FB7"/>
    <w:rsid w:val="00AE79F7"/>
    <w:rsid w:val="00AF5D59"/>
    <w:rsid w:val="00AF6521"/>
    <w:rsid w:val="00B24199"/>
    <w:rsid w:val="00B32466"/>
    <w:rsid w:val="00B325D1"/>
    <w:rsid w:val="00B33680"/>
    <w:rsid w:val="00B676B1"/>
    <w:rsid w:val="00B81315"/>
    <w:rsid w:val="00B82988"/>
    <w:rsid w:val="00B9081D"/>
    <w:rsid w:val="00BD0EDA"/>
    <w:rsid w:val="00BD14A4"/>
    <w:rsid w:val="00BD5AAF"/>
    <w:rsid w:val="00BE696D"/>
    <w:rsid w:val="00BE7422"/>
    <w:rsid w:val="00BF0CF9"/>
    <w:rsid w:val="00C004B4"/>
    <w:rsid w:val="00C07535"/>
    <w:rsid w:val="00C201A3"/>
    <w:rsid w:val="00C31178"/>
    <w:rsid w:val="00C56BAC"/>
    <w:rsid w:val="00C57C0E"/>
    <w:rsid w:val="00C647A9"/>
    <w:rsid w:val="00C64969"/>
    <w:rsid w:val="00C73621"/>
    <w:rsid w:val="00C91EDE"/>
    <w:rsid w:val="00C9475D"/>
    <w:rsid w:val="00CA0EEB"/>
    <w:rsid w:val="00CA2ABC"/>
    <w:rsid w:val="00CA4A57"/>
    <w:rsid w:val="00CA511C"/>
    <w:rsid w:val="00CB184C"/>
    <w:rsid w:val="00CD1ECB"/>
    <w:rsid w:val="00CD2C80"/>
    <w:rsid w:val="00CD3571"/>
    <w:rsid w:val="00CD4CEF"/>
    <w:rsid w:val="00CE1CE8"/>
    <w:rsid w:val="00CF3291"/>
    <w:rsid w:val="00D034DC"/>
    <w:rsid w:val="00D1018C"/>
    <w:rsid w:val="00D1541B"/>
    <w:rsid w:val="00D411C6"/>
    <w:rsid w:val="00D44D45"/>
    <w:rsid w:val="00D510DA"/>
    <w:rsid w:val="00D53F3F"/>
    <w:rsid w:val="00D5706D"/>
    <w:rsid w:val="00D75442"/>
    <w:rsid w:val="00D75AD9"/>
    <w:rsid w:val="00D931DB"/>
    <w:rsid w:val="00DA75A1"/>
    <w:rsid w:val="00DB184C"/>
    <w:rsid w:val="00DC4788"/>
    <w:rsid w:val="00DF0511"/>
    <w:rsid w:val="00DF4541"/>
    <w:rsid w:val="00DF58C6"/>
    <w:rsid w:val="00E02E5B"/>
    <w:rsid w:val="00E10720"/>
    <w:rsid w:val="00E15395"/>
    <w:rsid w:val="00E16587"/>
    <w:rsid w:val="00E1771F"/>
    <w:rsid w:val="00E17F23"/>
    <w:rsid w:val="00E2422C"/>
    <w:rsid w:val="00E32E34"/>
    <w:rsid w:val="00E45BA0"/>
    <w:rsid w:val="00E6513D"/>
    <w:rsid w:val="00E74103"/>
    <w:rsid w:val="00E85FD1"/>
    <w:rsid w:val="00EA6FBE"/>
    <w:rsid w:val="00EC09EF"/>
    <w:rsid w:val="00EE524C"/>
    <w:rsid w:val="00F06446"/>
    <w:rsid w:val="00F07B6D"/>
    <w:rsid w:val="00F07BF2"/>
    <w:rsid w:val="00F13032"/>
    <w:rsid w:val="00F14FF2"/>
    <w:rsid w:val="00F34112"/>
    <w:rsid w:val="00F7697E"/>
    <w:rsid w:val="00F92694"/>
    <w:rsid w:val="00F95CE7"/>
    <w:rsid w:val="00FA4598"/>
    <w:rsid w:val="00FB71B0"/>
    <w:rsid w:val="00FD5965"/>
    <w:rsid w:val="00FE5735"/>
    <w:rsid w:val="00FF2F01"/>
    <w:rsid w:val="00FF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2075"/>
    <o:shapelayout v:ext="edit">
      <o:idmap v:ext="edit" data="2"/>
    </o:shapelayout>
  </w:shapeDefaults>
  <w:decimalSymbol w:val=","/>
  <w:listSeparator w:val=";"/>
  <w14:docId w14:val="186877A4"/>
  <w15:chartTrackingRefBased/>
  <w15:docId w15:val="{EE27FE82-0E13-405B-8A2A-F4C88A1E1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697E"/>
    <w:rPr>
      <w:sz w:val="24"/>
      <w:szCs w:val="24"/>
      <w:lang w:val="en-US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473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semiHidden/>
    <w:rsid w:val="00413638"/>
    <w:pPr>
      <w:spacing w:line="360" w:lineRule="auto"/>
      <w:jc w:val="both"/>
    </w:pPr>
    <w:rPr>
      <w:rFonts w:ascii="Arial" w:hAnsi="Arial"/>
      <w:caps/>
      <w:sz w:val="20"/>
      <w:szCs w:val="20"/>
      <w:lang w:val="pt-BR" w:eastAsia="pt-BR"/>
    </w:rPr>
  </w:style>
  <w:style w:type="paragraph" w:styleId="Rodap">
    <w:name w:val="footer"/>
    <w:basedOn w:val="Normal"/>
    <w:rsid w:val="002A41BA"/>
    <w:pPr>
      <w:tabs>
        <w:tab w:val="center" w:pos="4419"/>
        <w:tab w:val="right" w:pos="8838"/>
      </w:tabs>
      <w:jc w:val="both"/>
    </w:pPr>
    <w:rPr>
      <w:rFonts w:ascii="Arial" w:hAnsi="Arial"/>
      <w:sz w:val="22"/>
      <w:szCs w:val="20"/>
      <w:lang w:val="pt-BR" w:eastAsia="pt-BR"/>
    </w:rPr>
  </w:style>
  <w:style w:type="paragraph" w:styleId="Cabealho">
    <w:name w:val="header"/>
    <w:basedOn w:val="Normal"/>
    <w:rsid w:val="008E0309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semiHidden/>
    <w:rsid w:val="002B0C2A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CA0E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52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21" Type="http://schemas.openxmlformats.org/officeDocument/2006/relationships/oleObject" Target="embeddings/oleObject7.bin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header" Target="header1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header" Target="header2.xml"/><Relationship Id="rId8" Type="http://schemas.openxmlformats.org/officeDocument/2006/relationships/image" Target="media/image1.wmf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3.bin"/><Relationship Id="rId1" Type="http://schemas.openxmlformats.org/officeDocument/2006/relationships/image" Target="media/image1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4.bin"/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968F3-8C6C-4EBA-8EF0-8D88E438E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22</Pages>
  <Words>6178</Words>
  <Characters>33365</Characters>
  <Application>Microsoft Office Word</Application>
  <DocSecurity>0</DocSecurity>
  <Lines>278</Lines>
  <Paragraphs>78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39465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Centrais Elétricas de Carazinho</dc:creator>
  <cp:keywords/>
  <dc:description/>
  <cp:lastModifiedBy>Rogerio Kruse Junior</cp:lastModifiedBy>
  <cp:revision>4</cp:revision>
  <cp:lastPrinted>2009-05-12T12:36:00Z</cp:lastPrinted>
  <dcterms:created xsi:type="dcterms:W3CDTF">2024-10-30T17:31:00Z</dcterms:created>
  <dcterms:modified xsi:type="dcterms:W3CDTF">2024-10-30T18:17:00Z</dcterms:modified>
</cp:coreProperties>
</file>